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250B" w14:textId="737A1475" w:rsidR="00AF575B" w:rsidRDefault="75DA1E99" w:rsidP="75DA1E99">
      <w:pPr>
        <w:spacing w:line="240" w:lineRule="auto"/>
        <w:ind w:left="-20" w:right="-20"/>
        <w:jc w:val="center"/>
        <w:rPr>
          <w:rFonts w:ascii="Calibri" w:eastAsia="Calibri" w:hAnsi="Calibri" w:cs="Calibri"/>
          <w:color w:val="1E6A39"/>
          <w:sz w:val="44"/>
          <w:szCs w:val="44"/>
        </w:rPr>
      </w:pPr>
      <w:r w:rsidRPr="00D662DA">
        <w:rPr>
          <w:rFonts w:ascii="Calibri" w:eastAsia="Calibri" w:hAnsi="Calibri" w:cs="Calibri"/>
          <w:color w:val="1E6A39"/>
          <w:sz w:val="44"/>
          <w:szCs w:val="44"/>
          <w:highlight w:val="lightGray"/>
        </w:rPr>
        <w:t>SONDAGE URINAIRE</w:t>
      </w:r>
    </w:p>
    <w:p w14:paraId="2D6FB6FA" w14:textId="77777777" w:rsidR="00D662DA" w:rsidRDefault="00D662DA" w:rsidP="75DA1E99">
      <w:pPr>
        <w:spacing w:line="240" w:lineRule="auto"/>
        <w:ind w:left="-20" w:right="-20"/>
        <w:jc w:val="center"/>
        <w:rPr>
          <w:rFonts w:ascii="Calibri" w:eastAsia="Calibri" w:hAnsi="Calibri" w:cs="Calibri"/>
          <w:color w:val="1E6A39"/>
          <w:sz w:val="44"/>
          <w:szCs w:val="44"/>
        </w:rPr>
      </w:pPr>
    </w:p>
    <w:p w14:paraId="5D88DAA0" w14:textId="31CB7302" w:rsidR="00D662DA" w:rsidRDefault="00D662DA" w:rsidP="75DA1E99">
      <w:pPr>
        <w:spacing w:line="240" w:lineRule="auto"/>
        <w:ind w:left="-20" w:right="-20"/>
        <w:jc w:val="center"/>
      </w:pPr>
      <w:r>
        <w:t>UE 4.4 S.4</w:t>
      </w:r>
    </w:p>
    <w:p w14:paraId="6507D390" w14:textId="2B34348E" w:rsidR="00D662DA" w:rsidRDefault="00D662DA" w:rsidP="75DA1E99">
      <w:pPr>
        <w:spacing w:line="240" w:lineRule="auto"/>
        <w:ind w:left="-20" w:right="-20"/>
        <w:jc w:val="center"/>
      </w:pPr>
      <w:r>
        <w:t>Promotion 2022/2025</w:t>
      </w:r>
    </w:p>
    <w:p w14:paraId="0CD0ED9A" w14:textId="3B9C2265" w:rsidR="00D662DA" w:rsidRDefault="00D662DA" w:rsidP="75DA1E99">
      <w:pPr>
        <w:spacing w:line="240" w:lineRule="auto"/>
        <w:ind w:left="-20" w:right="-20"/>
        <w:jc w:val="center"/>
      </w:pPr>
      <w:r>
        <w:t>Bonnetier A. IDE</w:t>
      </w:r>
    </w:p>
    <w:p w14:paraId="1BFBCFCA" w14:textId="0ADAD412" w:rsidR="00AF575B" w:rsidRDefault="00AF575B" w:rsidP="75DA1E99">
      <w:pPr>
        <w:spacing w:line="240" w:lineRule="auto"/>
        <w:ind w:left="-20" w:right="-20"/>
        <w:jc w:val="center"/>
      </w:pPr>
    </w:p>
    <w:p w14:paraId="548D2FAE" w14:textId="63FC1F7C" w:rsidR="00AF575B" w:rsidRDefault="00AF575B" w:rsidP="75DA1E99">
      <w:pPr>
        <w:spacing w:line="240" w:lineRule="auto"/>
        <w:ind w:left="-20" w:right="-20"/>
        <w:jc w:val="center"/>
      </w:pPr>
    </w:p>
    <w:p w14:paraId="3E0B1991" w14:textId="0FC4AB49" w:rsidR="00AF575B" w:rsidRDefault="00AF575B" w:rsidP="75DA1E99">
      <w:pPr>
        <w:spacing w:line="240" w:lineRule="auto"/>
        <w:ind w:left="-20" w:right="-20"/>
      </w:pPr>
    </w:p>
    <w:p w14:paraId="5F310F48" w14:textId="6CC48E7A" w:rsidR="00AF575B" w:rsidRDefault="00D662DA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Acte</w:t>
      </w:r>
      <w:r w:rsidR="75DA1E99" w:rsidRPr="75DA1E99">
        <w:rPr>
          <w:rFonts w:ascii="Calibri" w:eastAsia="Calibri" w:hAnsi="Calibri" w:cs="Calibri"/>
        </w:rPr>
        <w:t xml:space="preserve"> infirmier sur PM datée et signée</w:t>
      </w:r>
      <w:r>
        <w:rPr>
          <w:rFonts w:ascii="Calibri" w:eastAsia="Calibri" w:hAnsi="Calibri" w:cs="Calibri"/>
        </w:rPr>
        <w:t>.</w:t>
      </w:r>
    </w:p>
    <w:p w14:paraId="4B5F7E67" w14:textId="4B9AD801" w:rsidR="00AF575B" w:rsidRDefault="00D662DA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Acte</w:t>
      </w:r>
      <w:r w:rsidR="75DA1E99" w:rsidRPr="75DA1E99">
        <w:rPr>
          <w:rFonts w:ascii="Calibri" w:eastAsia="Calibri" w:hAnsi="Calibri" w:cs="Calibri"/>
        </w:rPr>
        <w:t xml:space="preserve"> se faisant seul ou à 2</w:t>
      </w:r>
      <w:r>
        <w:rPr>
          <w:rFonts w:ascii="Calibri" w:eastAsia="Calibri" w:hAnsi="Calibri" w:cs="Calibri"/>
        </w:rPr>
        <w:t>.</w:t>
      </w:r>
    </w:p>
    <w:p w14:paraId="4A9E567B" w14:textId="5F8F0293" w:rsidR="00AF575B" w:rsidRDefault="00D662DA" w:rsidP="75DA1E99">
      <w:pPr>
        <w:spacing w:line="240" w:lineRule="auto"/>
        <w:ind w:left="-20" w:right="-20"/>
      </w:pPr>
      <w:r>
        <w:rPr>
          <w:rFonts w:ascii="Calibri" w:eastAsia="Calibri" w:hAnsi="Calibri" w:cs="Calibri"/>
        </w:rPr>
        <w:t>A</w:t>
      </w:r>
      <w:r w:rsidR="75DA1E99" w:rsidRPr="75DA1E99">
        <w:rPr>
          <w:rFonts w:ascii="Calibri" w:eastAsia="Calibri" w:hAnsi="Calibri" w:cs="Calibri"/>
        </w:rPr>
        <w:t>cte invasif = haut risque infectieux</w:t>
      </w:r>
      <w:r>
        <w:rPr>
          <w:rFonts w:ascii="Calibri" w:eastAsia="Calibri" w:hAnsi="Calibri" w:cs="Calibri"/>
        </w:rPr>
        <w:t>.</w:t>
      </w:r>
    </w:p>
    <w:p w14:paraId="79BE71F5" w14:textId="725055E4" w:rsidR="00AF575B" w:rsidRDefault="00D662DA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Principal</w:t>
      </w:r>
      <w:r w:rsidR="75DA1E99" w:rsidRPr="75DA1E99">
        <w:rPr>
          <w:rFonts w:ascii="Calibri" w:eastAsia="Calibri" w:hAnsi="Calibri" w:cs="Calibri"/>
        </w:rPr>
        <w:t xml:space="preserve"> facteur de risque de l’acquisition d’une infection urinaire liée aux soins</w:t>
      </w:r>
      <w:r>
        <w:rPr>
          <w:rFonts w:ascii="Calibri" w:eastAsia="Calibri" w:hAnsi="Calibri" w:cs="Calibri"/>
        </w:rPr>
        <w:t>.</w:t>
      </w:r>
    </w:p>
    <w:p w14:paraId="07B27A61" w14:textId="387E6149" w:rsidR="00AF575B" w:rsidRDefault="75DA1E99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30 % des infections nosocomiales liées à des interventions invasives sont les infections urinaires (puis pneumopathie 16,7 %, infection site opératoire 13,5 %, septicémies post KT 10,1 %) INSERM 2017</w:t>
      </w:r>
    </w:p>
    <w:p w14:paraId="18C188AA" w14:textId="27D0FEFF" w:rsidR="00AF575B" w:rsidRDefault="00AF575B" w:rsidP="00D662DA">
      <w:pPr>
        <w:spacing w:line="240" w:lineRule="auto"/>
        <w:ind w:right="-20"/>
      </w:pPr>
    </w:p>
    <w:p w14:paraId="12D096FD" w14:textId="2A5BCB1D" w:rsidR="00AF575B" w:rsidRPr="00D662DA" w:rsidRDefault="75DA1E99" w:rsidP="75DA1E99">
      <w:pPr>
        <w:spacing w:line="240" w:lineRule="auto"/>
        <w:ind w:left="-20" w:right="-20"/>
        <w:rPr>
          <w:b/>
        </w:rPr>
      </w:pPr>
      <w:r w:rsidRPr="00D662DA">
        <w:rPr>
          <w:rFonts w:ascii="Calibri" w:eastAsia="Calibri" w:hAnsi="Calibri" w:cs="Calibri"/>
          <w:b/>
          <w:color w:val="069A2E"/>
          <w:u w:val="single"/>
        </w:rPr>
        <w:t>Définition</w:t>
      </w:r>
    </w:p>
    <w:p w14:paraId="12C67539" w14:textId="73AC7796" w:rsidR="00AF575B" w:rsidRDefault="00AF575B" w:rsidP="75DA1E99">
      <w:pPr>
        <w:spacing w:line="240" w:lineRule="auto"/>
        <w:ind w:left="-20" w:right="-20"/>
      </w:pPr>
    </w:p>
    <w:p w14:paraId="4DD8CB77" w14:textId="5F11D5E2" w:rsidR="00AF575B" w:rsidRDefault="00D662DA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Introduction</w:t>
      </w:r>
      <w:r w:rsidR="75DA1E99" w:rsidRPr="75DA1E99">
        <w:rPr>
          <w:rFonts w:ascii="Calibri" w:eastAsia="Calibri" w:hAnsi="Calibri" w:cs="Calibri"/>
        </w:rPr>
        <w:t xml:space="preserve"> d’une sonde stérile par le méat urinaire en suivant le trajet de l’urètre jusqu’à la vessie, pour permettre l’écoulement de l’urine.</w:t>
      </w:r>
    </w:p>
    <w:p w14:paraId="7231CE85" w14:textId="6ED053F1" w:rsidR="00AF575B" w:rsidRDefault="75DA1E99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Il existe le sondage évacuateur (ou « aller-retour » : sonde sans ballonnet), ou le sondage à demeure (drainage continu).</w:t>
      </w:r>
    </w:p>
    <w:p w14:paraId="33704B5A" w14:textId="5F4FEA06" w:rsidR="00AF575B" w:rsidRDefault="00AF575B" w:rsidP="75DA1E99">
      <w:pPr>
        <w:spacing w:line="240" w:lineRule="auto"/>
        <w:ind w:left="-20" w:right="-20"/>
      </w:pPr>
    </w:p>
    <w:p w14:paraId="73F2FB50" w14:textId="7A2A1B10" w:rsidR="00AF575B" w:rsidRDefault="00AF575B" w:rsidP="00D662DA">
      <w:pPr>
        <w:spacing w:line="240" w:lineRule="auto"/>
        <w:ind w:right="-20"/>
      </w:pPr>
    </w:p>
    <w:p w14:paraId="4BA13B2C" w14:textId="3554FBA9" w:rsidR="00AF575B" w:rsidRPr="00D662DA" w:rsidRDefault="75DA1E99" w:rsidP="75DA1E99">
      <w:pPr>
        <w:spacing w:line="240" w:lineRule="auto"/>
        <w:ind w:left="-20" w:right="-20"/>
        <w:rPr>
          <w:b/>
        </w:rPr>
      </w:pPr>
      <w:r w:rsidRPr="00D662DA">
        <w:rPr>
          <w:rFonts w:ascii="Calibri" w:eastAsia="Calibri" w:hAnsi="Calibri" w:cs="Calibri"/>
          <w:b/>
          <w:color w:val="069A2E"/>
          <w:u w:val="single"/>
        </w:rPr>
        <w:t>Indications</w:t>
      </w:r>
    </w:p>
    <w:p w14:paraId="5871DD13" w14:textId="3178C680" w:rsidR="00AF575B" w:rsidRDefault="00AF575B" w:rsidP="00D662DA">
      <w:pPr>
        <w:spacing w:after="0"/>
        <w:ind w:right="-20"/>
      </w:pPr>
    </w:p>
    <w:p w14:paraId="3E98C287" w14:textId="30FFB7D5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75DA1E99" w:rsidRPr="75DA1E99">
        <w:rPr>
          <w:rFonts w:ascii="Calibri" w:eastAsia="Calibri" w:hAnsi="Calibri" w:cs="Calibri"/>
        </w:rPr>
        <w:t>étention urinaire aiguë</w:t>
      </w:r>
    </w:p>
    <w:p w14:paraId="43F44322" w14:textId="2C930CA8" w:rsidR="00AF575B" w:rsidRDefault="00AF575B" w:rsidP="75DA1E99">
      <w:pPr>
        <w:spacing w:after="0"/>
        <w:ind w:left="-20" w:right="-20"/>
      </w:pPr>
    </w:p>
    <w:p w14:paraId="5930EC8D" w14:textId="1F6FB51A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75DA1E99" w:rsidRPr="75DA1E99">
        <w:rPr>
          <w:rFonts w:ascii="Calibri" w:eastAsia="Calibri" w:hAnsi="Calibri" w:cs="Calibri"/>
        </w:rPr>
        <w:t xml:space="preserve">ntervention chirurgicale (notamment des voies </w:t>
      </w:r>
      <w:r w:rsidRPr="75DA1E99">
        <w:rPr>
          <w:rFonts w:ascii="Calibri" w:eastAsia="Calibri" w:hAnsi="Calibri" w:cs="Calibri"/>
        </w:rPr>
        <w:t>urogénitales</w:t>
      </w:r>
      <w:r w:rsidR="75DA1E99" w:rsidRPr="75DA1E99">
        <w:rPr>
          <w:rFonts w:ascii="Calibri" w:eastAsia="Calibri" w:hAnsi="Calibri" w:cs="Calibri"/>
        </w:rPr>
        <w:t>)</w:t>
      </w:r>
    </w:p>
    <w:p w14:paraId="4F660201" w14:textId="3185ECC4" w:rsidR="00AF575B" w:rsidRDefault="00AF575B" w:rsidP="75DA1E99">
      <w:pPr>
        <w:spacing w:after="0"/>
        <w:ind w:left="-20" w:right="-20"/>
      </w:pPr>
    </w:p>
    <w:p w14:paraId="46B951CB" w14:textId="128D9789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Cause</w:t>
      </w:r>
      <w:r w:rsidR="75DA1E99" w:rsidRPr="75DA1E99">
        <w:rPr>
          <w:rFonts w:ascii="Calibri" w:eastAsia="Calibri" w:hAnsi="Calibri" w:cs="Calibri"/>
        </w:rPr>
        <w:t xml:space="preserve"> médicale nécessitant une surveillance de la diurèse</w:t>
      </w:r>
    </w:p>
    <w:p w14:paraId="091949AB" w14:textId="7A3ADD09" w:rsidR="00AF575B" w:rsidRDefault="00AF575B" w:rsidP="75DA1E99">
      <w:pPr>
        <w:spacing w:after="0"/>
        <w:ind w:left="-20" w:right="-20"/>
      </w:pPr>
    </w:p>
    <w:p w14:paraId="7BB2E919" w14:textId="380067BA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Immobilisation</w:t>
      </w:r>
      <w:r w:rsidR="75DA1E99" w:rsidRPr="75DA1E99">
        <w:rPr>
          <w:rFonts w:ascii="Calibri" w:eastAsia="Calibri" w:hAnsi="Calibri" w:cs="Calibri"/>
        </w:rPr>
        <w:t xml:space="preserve"> </w:t>
      </w:r>
      <w:r w:rsidR="00093C7A">
        <w:tab/>
      </w:r>
      <w:r w:rsidR="75DA1E99" w:rsidRPr="75DA1E99">
        <w:rPr>
          <w:rFonts w:ascii="Calibri" w:eastAsia="Calibri" w:hAnsi="Calibri" w:cs="Calibri"/>
        </w:rPr>
        <w:t>prolongée (</w:t>
      </w:r>
      <w:proofErr w:type="spellStart"/>
      <w:r w:rsidR="75DA1E99" w:rsidRPr="75DA1E99">
        <w:rPr>
          <w:rFonts w:ascii="Calibri" w:eastAsia="Calibri" w:hAnsi="Calibri" w:cs="Calibri"/>
        </w:rPr>
        <w:t>fract</w:t>
      </w:r>
      <w:proofErr w:type="spellEnd"/>
      <w:r w:rsidR="75DA1E99" w:rsidRPr="75DA1E99">
        <w:rPr>
          <w:rFonts w:ascii="Calibri" w:eastAsia="Calibri" w:hAnsi="Calibri" w:cs="Calibri"/>
        </w:rPr>
        <w:t xml:space="preserve"> de bassin, </w:t>
      </w:r>
      <w:r w:rsidRPr="75DA1E99">
        <w:rPr>
          <w:rFonts w:ascii="Calibri" w:eastAsia="Calibri" w:hAnsi="Calibri" w:cs="Calibri"/>
        </w:rPr>
        <w:t>AVC</w:t>
      </w:r>
      <w:r>
        <w:rPr>
          <w:rFonts w:ascii="Calibri" w:eastAsia="Calibri" w:hAnsi="Calibri" w:cs="Calibri"/>
        </w:rPr>
        <w:t>…</w:t>
      </w:r>
      <w:r w:rsidR="75DA1E99" w:rsidRPr="75DA1E99">
        <w:rPr>
          <w:rFonts w:ascii="Calibri" w:eastAsia="Calibri" w:hAnsi="Calibri" w:cs="Calibri"/>
        </w:rPr>
        <w:t>)</w:t>
      </w:r>
    </w:p>
    <w:p w14:paraId="1ED6D409" w14:textId="7B68239D" w:rsidR="00AF575B" w:rsidRDefault="00AF575B" w:rsidP="75DA1E99">
      <w:pPr>
        <w:spacing w:after="0"/>
        <w:ind w:left="-20" w:right="-20"/>
      </w:pPr>
    </w:p>
    <w:p w14:paraId="1893314F" w14:textId="54196730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Hématurie</w:t>
      </w:r>
      <w:r w:rsidR="75DA1E99" w:rsidRPr="75DA1E99">
        <w:rPr>
          <w:rFonts w:ascii="Calibri" w:eastAsia="Calibri" w:hAnsi="Calibri" w:cs="Calibri"/>
        </w:rPr>
        <w:t xml:space="preserve"> macroscopique (lavage </w:t>
      </w:r>
      <w:proofErr w:type="gramStart"/>
      <w:r w:rsidR="75DA1E99" w:rsidRPr="75DA1E99">
        <w:rPr>
          <w:rFonts w:ascii="Calibri" w:eastAsia="Calibri" w:hAnsi="Calibri" w:cs="Calibri"/>
        </w:rPr>
        <w:t>vésical  avec</w:t>
      </w:r>
      <w:proofErr w:type="gramEnd"/>
      <w:r w:rsidR="75DA1E99" w:rsidRPr="75DA1E99">
        <w:rPr>
          <w:rFonts w:ascii="Calibri" w:eastAsia="Calibri" w:hAnsi="Calibri" w:cs="Calibri"/>
        </w:rPr>
        <w:t xml:space="preserve"> sonde 3 voies)</w:t>
      </w:r>
    </w:p>
    <w:p w14:paraId="50C241AA" w14:textId="532D75CA" w:rsidR="00AF575B" w:rsidRDefault="00AF575B" w:rsidP="75DA1E99">
      <w:pPr>
        <w:spacing w:line="240" w:lineRule="auto"/>
        <w:ind w:left="-20" w:right="-20"/>
      </w:pPr>
    </w:p>
    <w:p w14:paraId="077762B8" w14:textId="6D987513" w:rsidR="00AF575B" w:rsidRDefault="75DA1E99" w:rsidP="00D662DA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lastRenderedPageBreak/>
        <w:t>L’incontinence urinaire et la facilitation du travail de l’équipe soignante ne sont en aucun cas un motif de la SAD.</w:t>
      </w:r>
    </w:p>
    <w:p w14:paraId="770497E3" w14:textId="000FBEF8" w:rsidR="00AF575B" w:rsidRDefault="75DA1E99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Ces indications sont à reconsidérer chaque jour.</w:t>
      </w:r>
    </w:p>
    <w:p w14:paraId="75E720C9" w14:textId="320D7790" w:rsidR="00AF575B" w:rsidRDefault="00AF575B" w:rsidP="75DA1E99">
      <w:pPr>
        <w:spacing w:line="240" w:lineRule="auto"/>
        <w:ind w:left="-20" w:right="-20"/>
      </w:pPr>
    </w:p>
    <w:p w14:paraId="70623F55" w14:textId="46EECABD" w:rsidR="00AF575B" w:rsidRDefault="00AF575B" w:rsidP="75DA1E99">
      <w:pPr>
        <w:spacing w:line="240" w:lineRule="auto"/>
        <w:ind w:left="-20" w:right="-20"/>
      </w:pPr>
    </w:p>
    <w:p w14:paraId="1F4ACEB8" w14:textId="44C34919" w:rsidR="00AF575B" w:rsidRPr="00D662DA" w:rsidRDefault="75DA1E99" w:rsidP="75DA1E99">
      <w:pPr>
        <w:spacing w:line="240" w:lineRule="auto"/>
        <w:ind w:left="-20" w:right="-20"/>
        <w:rPr>
          <w:b/>
        </w:rPr>
      </w:pPr>
      <w:r w:rsidRPr="00D662DA">
        <w:rPr>
          <w:rFonts w:ascii="Calibri" w:eastAsia="Calibri" w:hAnsi="Calibri" w:cs="Calibri"/>
          <w:b/>
          <w:color w:val="069A2E"/>
          <w:u w:val="single"/>
        </w:rPr>
        <w:t>Précautions particulières</w:t>
      </w:r>
    </w:p>
    <w:p w14:paraId="0E544943" w14:textId="686F3146" w:rsidR="00AF575B" w:rsidRDefault="00AF575B" w:rsidP="75DA1E99">
      <w:pPr>
        <w:spacing w:line="240" w:lineRule="auto"/>
        <w:ind w:left="-20" w:right="-20"/>
      </w:pPr>
    </w:p>
    <w:p w14:paraId="506C0B9E" w14:textId="766A25D8" w:rsidR="00AF575B" w:rsidRDefault="00AF575B" w:rsidP="75DA1E99">
      <w:pPr>
        <w:spacing w:after="0"/>
        <w:ind w:left="-20" w:right="-20"/>
      </w:pPr>
    </w:p>
    <w:p w14:paraId="37CB8CAD" w14:textId="2F6E3785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Nécessite</w:t>
      </w:r>
      <w:r w:rsidR="75DA1E99" w:rsidRPr="75DA1E99">
        <w:rPr>
          <w:rFonts w:ascii="Calibri" w:eastAsia="Calibri" w:hAnsi="Calibri" w:cs="Calibri"/>
        </w:rPr>
        <w:t xml:space="preserve"> une </w:t>
      </w:r>
      <w:r w:rsidR="00093C7A">
        <w:tab/>
      </w:r>
      <w:r w:rsidR="75DA1E99" w:rsidRPr="75DA1E99">
        <w:rPr>
          <w:rFonts w:ascii="Calibri" w:eastAsia="Calibri" w:hAnsi="Calibri" w:cs="Calibri"/>
        </w:rPr>
        <w:t xml:space="preserve">asepsie rigoureuse lors de la pose et de l’entretien du système </w:t>
      </w:r>
      <w:r w:rsidR="00093C7A">
        <w:tab/>
      </w:r>
      <w:r w:rsidR="75DA1E99" w:rsidRPr="75DA1E99">
        <w:rPr>
          <w:rFonts w:ascii="Calibri" w:eastAsia="Calibri" w:hAnsi="Calibri" w:cs="Calibri"/>
        </w:rPr>
        <w:t>de drainage</w:t>
      </w:r>
    </w:p>
    <w:p w14:paraId="1C29987E" w14:textId="6C818B5C" w:rsidR="00AF575B" w:rsidRDefault="00AF575B" w:rsidP="75DA1E99">
      <w:pPr>
        <w:spacing w:after="0"/>
        <w:ind w:left="-20" w:right="-20"/>
      </w:pPr>
    </w:p>
    <w:p w14:paraId="7B3A32BD" w14:textId="1F6BAF97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Utilisation</w:t>
      </w:r>
      <w:r w:rsidR="75DA1E99" w:rsidRPr="75DA1E99">
        <w:rPr>
          <w:rFonts w:ascii="Calibri" w:eastAsia="Calibri" w:hAnsi="Calibri" w:cs="Calibri"/>
        </w:rPr>
        <w:t xml:space="preserve"> d’un système</w:t>
      </w:r>
      <w:r>
        <w:rPr>
          <w:rFonts w:ascii="Calibri" w:eastAsia="Calibri" w:hAnsi="Calibri" w:cs="Calibri"/>
        </w:rPr>
        <w:t xml:space="preserve"> clos</w:t>
      </w:r>
      <w:r w:rsidR="75DA1E99" w:rsidRPr="75DA1E99">
        <w:rPr>
          <w:rFonts w:ascii="Calibri" w:eastAsia="Calibri" w:hAnsi="Calibri" w:cs="Calibri"/>
        </w:rPr>
        <w:t xml:space="preserve"> précédent la pose jusqu’au retrait de la SU (soit pendant toute la durée du drainage)</w:t>
      </w:r>
    </w:p>
    <w:p w14:paraId="30F58035" w14:textId="488B4F4E" w:rsidR="00AF575B" w:rsidRDefault="00AF575B" w:rsidP="75DA1E99">
      <w:pPr>
        <w:spacing w:after="0"/>
        <w:ind w:left="-20" w:right="-20"/>
      </w:pPr>
    </w:p>
    <w:p w14:paraId="2455B98B" w14:textId="26C3329F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Sondage</w:t>
      </w:r>
      <w:r w:rsidR="75DA1E99" w:rsidRPr="75DA1E99">
        <w:rPr>
          <w:rFonts w:ascii="Calibri" w:eastAsia="Calibri" w:hAnsi="Calibri" w:cs="Calibri"/>
        </w:rPr>
        <w:t xml:space="preserve"> évacuateur = même niveau asepsie que SAD</w:t>
      </w:r>
    </w:p>
    <w:p w14:paraId="6EF25B78" w14:textId="3922CBFA" w:rsidR="00AF575B" w:rsidRDefault="00AF575B" w:rsidP="75DA1E99">
      <w:pPr>
        <w:spacing w:line="240" w:lineRule="auto"/>
        <w:ind w:left="-20" w:right="-20"/>
      </w:pPr>
    </w:p>
    <w:p w14:paraId="05E7DB5B" w14:textId="5EE26D95" w:rsidR="00AF575B" w:rsidRDefault="00AF575B" w:rsidP="75DA1E99">
      <w:pPr>
        <w:spacing w:line="240" w:lineRule="auto"/>
        <w:ind w:left="-20" w:right="-20"/>
      </w:pPr>
    </w:p>
    <w:p w14:paraId="6456B69D" w14:textId="1F64B7BC" w:rsidR="00AF575B" w:rsidRPr="00D662DA" w:rsidRDefault="75DA1E99" w:rsidP="75DA1E99">
      <w:pPr>
        <w:spacing w:line="240" w:lineRule="auto"/>
        <w:ind w:left="-20" w:right="-20"/>
        <w:rPr>
          <w:b/>
        </w:rPr>
      </w:pPr>
      <w:r w:rsidRPr="00D662DA">
        <w:rPr>
          <w:rFonts w:ascii="Calibri" w:eastAsia="Calibri" w:hAnsi="Calibri" w:cs="Calibri"/>
          <w:b/>
          <w:color w:val="069A2E"/>
          <w:u w:val="single"/>
        </w:rPr>
        <w:t>Choix du matériel</w:t>
      </w:r>
    </w:p>
    <w:p w14:paraId="39ACF336" w14:textId="6DE00B96" w:rsidR="00AF575B" w:rsidRDefault="00AF575B" w:rsidP="75DA1E99">
      <w:pPr>
        <w:spacing w:line="240" w:lineRule="auto"/>
        <w:ind w:left="-20" w:right="-20"/>
      </w:pPr>
    </w:p>
    <w:p w14:paraId="5E635394" w14:textId="6EE84B9C" w:rsidR="00AF575B" w:rsidRDefault="00AF575B" w:rsidP="75DA1E99">
      <w:pPr>
        <w:spacing w:after="0"/>
        <w:ind w:left="-20" w:right="-20"/>
      </w:pPr>
    </w:p>
    <w:p w14:paraId="331CCB6D" w14:textId="71ECFC22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Sonde</w:t>
      </w:r>
      <w:r w:rsidR="75DA1E99" w:rsidRPr="75DA1E99">
        <w:rPr>
          <w:rFonts w:ascii="Calibri" w:eastAsia="Calibri" w:hAnsi="Calibri" w:cs="Calibri"/>
        </w:rPr>
        <w:t xml:space="preserve"> de Foley </w:t>
      </w:r>
      <w:r w:rsidR="00093C7A">
        <w:tab/>
      </w:r>
      <w:r w:rsidR="75DA1E99" w:rsidRPr="75DA1E99">
        <w:rPr>
          <w:rFonts w:ascii="Calibri" w:eastAsia="Calibri" w:hAnsi="Calibri" w:cs="Calibri"/>
        </w:rPr>
        <w:t>(pour SAD) ou sonde pour sondage évacuateur</w:t>
      </w:r>
    </w:p>
    <w:p w14:paraId="75382B5E" w14:textId="0A90900A" w:rsidR="00AF575B" w:rsidRDefault="00AF575B" w:rsidP="75DA1E99">
      <w:pPr>
        <w:spacing w:after="0"/>
        <w:ind w:left="-20" w:right="-20"/>
      </w:pPr>
    </w:p>
    <w:p w14:paraId="4DC68744" w14:textId="469C16AB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Choisir</w:t>
      </w:r>
      <w:r w:rsidR="75DA1E99" w:rsidRPr="75DA1E99">
        <w:rPr>
          <w:rFonts w:ascii="Calibri" w:eastAsia="Calibri" w:hAnsi="Calibri" w:cs="Calibri"/>
        </w:rPr>
        <w:t xml:space="preserve"> le bon calibre (fuites)</w:t>
      </w:r>
    </w:p>
    <w:p w14:paraId="3F228FC6" w14:textId="1DBF92B3" w:rsidR="00AF575B" w:rsidRDefault="00AF575B" w:rsidP="75DA1E99">
      <w:pPr>
        <w:spacing w:after="0"/>
        <w:ind w:left="-20" w:right="-20"/>
      </w:pPr>
    </w:p>
    <w:p w14:paraId="4101FD02" w14:textId="5B79B31C" w:rsidR="00AF575B" w:rsidRDefault="00D662DA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Différents</w:t>
      </w:r>
      <w:r w:rsidR="75DA1E99" w:rsidRPr="75DA1E99">
        <w:rPr>
          <w:rFonts w:ascii="Calibri" w:eastAsia="Calibri" w:hAnsi="Calibri" w:cs="Calibri"/>
        </w:rPr>
        <w:t xml:space="preserve"> matériaux</w:t>
      </w:r>
      <w:r w:rsidR="005027A3">
        <w:rPr>
          <w:rFonts w:ascii="Calibri" w:eastAsia="Calibri" w:hAnsi="Calibri" w:cs="Calibri"/>
        </w:rPr>
        <w:t> :</w:t>
      </w:r>
    </w:p>
    <w:p w14:paraId="59763573" w14:textId="248289DF" w:rsidR="00AF575B" w:rsidRDefault="00AF575B" w:rsidP="75DA1E99">
      <w:pPr>
        <w:spacing w:after="0"/>
        <w:ind w:left="-20" w:right="-20"/>
      </w:pPr>
    </w:p>
    <w:p w14:paraId="2C42B793" w14:textId="1186AF5A" w:rsidR="00AF575B" w:rsidRPr="005027A3" w:rsidRDefault="005027A3" w:rsidP="005027A3">
      <w:pPr>
        <w:spacing w:after="0" w:line="240" w:lineRule="auto"/>
        <w:ind w:left="-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  <w:r w:rsidR="00CE7C62" w:rsidRPr="005027A3">
        <w:rPr>
          <w:rFonts w:ascii="Calibri" w:eastAsia="Calibri" w:hAnsi="Calibri" w:cs="Calibri"/>
        </w:rPr>
        <w:t>E</w:t>
      </w:r>
      <w:r w:rsidR="75DA1E99" w:rsidRPr="005027A3">
        <w:rPr>
          <w:rFonts w:ascii="Calibri" w:eastAsia="Calibri" w:hAnsi="Calibri" w:cs="Calibri"/>
        </w:rPr>
        <w:t>n latex (à abandonner)</w:t>
      </w:r>
    </w:p>
    <w:p w14:paraId="04DA70AC" w14:textId="29FB748B" w:rsidR="00AF575B" w:rsidRDefault="00AF575B" w:rsidP="75DA1E99">
      <w:pPr>
        <w:spacing w:after="0"/>
        <w:ind w:left="-20" w:right="-20"/>
      </w:pPr>
    </w:p>
    <w:p w14:paraId="0570DD8B" w14:textId="7CB66C01" w:rsidR="00AF575B" w:rsidRDefault="005027A3" w:rsidP="005027A3">
      <w:pPr>
        <w:pStyle w:val="Paragraphedeliste"/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75DA1E99">
        <w:rPr>
          <w:rFonts w:ascii="Calibri" w:eastAsia="Calibri" w:hAnsi="Calibri" w:cs="Calibri"/>
        </w:rPr>
        <w:t>En</w:t>
      </w:r>
      <w:r w:rsidR="75DA1E99" w:rsidRPr="75DA1E99">
        <w:rPr>
          <w:rFonts w:ascii="Calibri" w:eastAsia="Calibri" w:hAnsi="Calibri" w:cs="Calibri"/>
        </w:rPr>
        <w:t xml:space="preserve"> latex siliconé (SU courte durée &lt; 15 j)</w:t>
      </w:r>
    </w:p>
    <w:p w14:paraId="2F7A42E6" w14:textId="0253B4E3" w:rsidR="00AF575B" w:rsidRDefault="00AF575B" w:rsidP="75DA1E99">
      <w:pPr>
        <w:spacing w:after="0"/>
        <w:ind w:left="-20" w:right="-20"/>
      </w:pPr>
    </w:p>
    <w:p w14:paraId="4953D9BB" w14:textId="7D5A6FF9" w:rsidR="00AF575B" w:rsidRDefault="005027A3" w:rsidP="005027A3">
      <w:pPr>
        <w:pStyle w:val="Paragraphedeliste"/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Pr="75DA1E99">
        <w:rPr>
          <w:rFonts w:ascii="Calibri" w:eastAsia="Calibri" w:hAnsi="Calibri" w:cs="Calibri"/>
        </w:rPr>
        <w:t>En</w:t>
      </w:r>
      <w:r w:rsidR="75DA1E99" w:rsidRPr="75DA1E99">
        <w:rPr>
          <w:rFonts w:ascii="Calibri" w:eastAsia="Calibri" w:hAnsi="Calibri" w:cs="Calibri"/>
        </w:rPr>
        <w:t xml:space="preserve"> latex enduit </w:t>
      </w:r>
      <w:r w:rsidR="00093C7A">
        <w:tab/>
      </w:r>
      <w:r w:rsidR="75DA1E99" w:rsidRPr="75DA1E99">
        <w:rPr>
          <w:rFonts w:ascii="Calibri" w:eastAsia="Calibri" w:hAnsi="Calibri" w:cs="Calibri"/>
        </w:rPr>
        <w:t xml:space="preserve">hydrogel (autolubrification au contact de l’humidité) : </w:t>
      </w:r>
      <w:r w:rsidR="00093C7A">
        <w:tab/>
      </w:r>
      <w:r w:rsidR="75DA1E99" w:rsidRPr="75DA1E99">
        <w:rPr>
          <w:rFonts w:ascii="Calibri" w:eastAsia="Calibri" w:hAnsi="Calibri" w:cs="Calibri"/>
        </w:rPr>
        <w:t xml:space="preserve">diminue microtraumatisme de l’urètre (SU </w:t>
      </w:r>
      <w:proofErr w:type="spellStart"/>
      <w:r w:rsidR="75DA1E99" w:rsidRPr="75DA1E99">
        <w:rPr>
          <w:rFonts w:ascii="Calibri" w:eastAsia="Calibri" w:hAnsi="Calibri" w:cs="Calibri"/>
        </w:rPr>
        <w:t>moy</w:t>
      </w:r>
      <w:proofErr w:type="spellEnd"/>
      <w:r w:rsidR="75DA1E99" w:rsidRPr="75DA1E99">
        <w:rPr>
          <w:rFonts w:ascii="Calibri" w:eastAsia="Calibri" w:hAnsi="Calibri" w:cs="Calibri"/>
        </w:rPr>
        <w:t xml:space="preserve"> durée &lt; 1 mois)</w:t>
      </w:r>
    </w:p>
    <w:p w14:paraId="32BE4CFC" w14:textId="3492119A" w:rsidR="00AF575B" w:rsidRDefault="00AF575B" w:rsidP="75DA1E99">
      <w:pPr>
        <w:spacing w:after="0"/>
        <w:ind w:left="-20" w:right="-20"/>
      </w:pPr>
    </w:p>
    <w:p w14:paraId="0957925D" w14:textId="4A0E382D" w:rsidR="00AF575B" w:rsidRDefault="005027A3" w:rsidP="005027A3">
      <w:pPr>
        <w:pStyle w:val="Paragraphedeliste"/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S</w:t>
      </w:r>
      <w:r w:rsidR="75DA1E99" w:rsidRPr="75DA1E99">
        <w:rPr>
          <w:rFonts w:ascii="Calibri" w:eastAsia="Calibri" w:hAnsi="Calibri" w:cs="Calibri"/>
        </w:rPr>
        <w:t>iliconée (SU longue durée : jusqu’à 2 mois sans changement)</w:t>
      </w:r>
    </w:p>
    <w:p w14:paraId="0E231348" w14:textId="1001899F" w:rsidR="00AF575B" w:rsidRDefault="00AF575B" w:rsidP="75DA1E99">
      <w:pPr>
        <w:spacing w:after="0"/>
        <w:ind w:left="-20" w:right="-20"/>
      </w:pPr>
    </w:p>
    <w:p w14:paraId="7DE00202" w14:textId="7C73A088" w:rsidR="00AF575B" w:rsidRDefault="75DA1E9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 xml:space="preserve">SU 3 voies si </w:t>
      </w:r>
      <w:r w:rsidR="005027A3" w:rsidRPr="75DA1E99">
        <w:rPr>
          <w:rFonts w:ascii="Calibri" w:eastAsia="Calibri" w:hAnsi="Calibri" w:cs="Calibri"/>
        </w:rPr>
        <w:t>irrigation vésicale</w:t>
      </w:r>
    </w:p>
    <w:p w14:paraId="5CE94346" w14:textId="687EC082" w:rsidR="00AF575B" w:rsidRDefault="00AF575B" w:rsidP="75DA1E99">
      <w:pPr>
        <w:spacing w:after="0"/>
        <w:ind w:left="-20" w:right="-20"/>
      </w:pPr>
    </w:p>
    <w:p w14:paraId="7A247061" w14:textId="49634F28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75DA1E99" w:rsidRPr="75DA1E99">
        <w:rPr>
          <w:rFonts w:ascii="Calibri" w:eastAsia="Calibri" w:hAnsi="Calibri" w:cs="Calibri"/>
        </w:rPr>
        <w:t>ac collecteur à urines stériles avec site de prélèvement, robinet de vidange, valve anti-reflux</w:t>
      </w:r>
    </w:p>
    <w:p w14:paraId="4C8652FB" w14:textId="0BFC4CB1" w:rsidR="00AF575B" w:rsidRDefault="00AF575B" w:rsidP="75DA1E99">
      <w:pPr>
        <w:spacing w:after="0"/>
        <w:ind w:left="-20" w:right="-20"/>
      </w:pPr>
    </w:p>
    <w:p w14:paraId="3A7CA6F1" w14:textId="7E829677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Alternative</w:t>
      </w:r>
      <w:r w:rsidR="75DA1E99" w:rsidRPr="75DA1E99">
        <w:rPr>
          <w:rFonts w:ascii="Calibri" w:eastAsia="Calibri" w:hAnsi="Calibri" w:cs="Calibri"/>
        </w:rPr>
        <w:t xml:space="preserve"> pour l’homme : étui pénien (=pénilex)</w:t>
      </w:r>
    </w:p>
    <w:p w14:paraId="6A299B6D" w14:textId="34AC5459" w:rsidR="00AF575B" w:rsidRDefault="00AF575B" w:rsidP="75DA1E99">
      <w:pPr>
        <w:spacing w:line="240" w:lineRule="auto"/>
        <w:ind w:left="-20" w:right="-20"/>
      </w:pPr>
    </w:p>
    <w:p w14:paraId="0E7C7AAE" w14:textId="079015CC" w:rsidR="00AF575B" w:rsidRDefault="00AF575B" w:rsidP="75DA1E99">
      <w:pPr>
        <w:spacing w:line="240" w:lineRule="auto"/>
        <w:ind w:left="-20" w:right="-20"/>
      </w:pPr>
    </w:p>
    <w:p w14:paraId="0047E2BE" w14:textId="1F6F3BF5" w:rsidR="00AF575B" w:rsidRDefault="75DA1E99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  <w:color w:val="069A2E"/>
          <w:u w:val="single"/>
        </w:rPr>
        <w:t>Matériel</w:t>
      </w:r>
    </w:p>
    <w:p w14:paraId="10813674" w14:textId="78E733EE" w:rsidR="00AF575B" w:rsidRDefault="00AF575B" w:rsidP="75DA1E99">
      <w:pPr>
        <w:spacing w:line="240" w:lineRule="auto"/>
        <w:ind w:left="-20" w:right="-20"/>
      </w:pPr>
    </w:p>
    <w:p w14:paraId="3A20F2C3" w14:textId="3153C587" w:rsidR="00AF575B" w:rsidRDefault="00AF575B" w:rsidP="75DA1E99">
      <w:pPr>
        <w:spacing w:after="0"/>
        <w:ind w:left="-20" w:right="-20"/>
      </w:pPr>
    </w:p>
    <w:p w14:paraId="2CAB15FE" w14:textId="09FAF30E" w:rsidR="00AF575B" w:rsidRDefault="75DA1E9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SHA</w:t>
      </w:r>
    </w:p>
    <w:p w14:paraId="2F23CD90" w14:textId="5D241418" w:rsidR="00AF575B" w:rsidRDefault="00AF575B" w:rsidP="75DA1E99">
      <w:pPr>
        <w:spacing w:after="0"/>
        <w:ind w:left="-20" w:right="-20"/>
      </w:pPr>
    </w:p>
    <w:p w14:paraId="3D311DB3" w14:textId="5B3E28A7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Charlotte</w:t>
      </w:r>
      <w:r w:rsidR="75DA1E99" w:rsidRPr="75DA1E99">
        <w:rPr>
          <w:rFonts w:ascii="Calibri" w:eastAsia="Calibri" w:hAnsi="Calibri" w:cs="Calibri"/>
        </w:rPr>
        <w:t xml:space="preserve"> </w:t>
      </w:r>
      <w:r>
        <w:t>/</w:t>
      </w:r>
      <w:r w:rsidR="75DA1E99" w:rsidRPr="75DA1E99">
        <w:rPr>
          <w:rFonts w:ascii="Calibri" w:eastAsia="Calibri" w:hAnsi="Calibri" w:cs="Calibri"/>
        </w:rPr>
        <w:t xml:space="preserve">surblouse </w:t>
      </w:r>
      <w:r>
        <w:rPr>
          <w:rFonts w:ascii="Calibri" w:eastAsia="Calibri" w:hAnsi="Calibri" w:cs="Calibri"/>
        </w:rPr>
        <w:t>/</w:t>
      </w:r>
      <w:r w:rsidR="75DA1E99" w:rsidRPr="75DA1E99">
        <w:rPr>
          <w:rFonts w:ascii="Calibri" w:eastAsia="Calibri" w:hAnsi="Calibri" w:cs="Calibri"/>
        </w:rPr>
        <w:t>masque chirurgicale</w:t>
      </w:r>
    </w:p>
    <w:p w14:paraId="10BCB5D7" w14:textId="1856B006" w:rsidR="00AF575B" w:rsidRDefault="00AF575B" w:rsidP="75DA1E99">
      <w:pPr>
        <w:spacing w:after="0"/>
        <w:ind w:left="-20" w:right="-20"/>
      </w:pPr>
    </w:p>
    <w:p w14:paraId="75F7DC18" w14:textId="038D44BA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Gants</w:t>
      </w:r>
      <w:r w:rsidR="75DA1E99" w:rsidRPr="75DA1E99">
        <w:rPr>
          <w:rFonts w:ascii="Calibri" w:eastAsia="Calibri" w:hAnsi="Calibri" w:cs="Calibri"/>
        </w:rPr>
        <w:t xml:space="preserve"> de toilette</w:t>
      </w:r>
    </w:p>
    <w:p w14:paraId="2D4CDEB9" w14:textId="46A9015E" w:rsidR="00AF575B" w:rsidRDefault="00AF575B" w:rsidP="75DA1E99">
      <w:pPr>
        <w:spacing w:after="0"/>
        <w:ind w:left="-20" w:right="-20"/>
      </w:pPr>
    </w:p>
    <w:p w14:paraId="76333392" w14:textId="7E30647B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Serviette</w:t>
      </w:r>
      <w:r w:rsidR="75DA1E99" w:rsidRPr="75DA1E99">
        <w:rPr>
          <w:rFonts w:ascii="Calibri" w:eastAsia="Calibri" w:hAnsi="Calibri" w:cs="Calibri"/>
        </w:rPr>
        <w:t xml:space="preserve"> de toilette</w:t>
      </w:r>
    </w:p>
    <w:p w14:paraId="5A4BD54C" w14:textId="518B74FD" w:rsidR="00AF575B" w:rsidRDefault="00AF575B" w:rsidP="75DA1E99">
      <w:pPr>
        <w:spacing w:after="0"/>
        <w:ind w:left="-20" w:right="-20"/>
      </w:pPr>
    </w:p>
    <w:p w14:paraId="007BC603" w14:textId="31B00B00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Gants</w:t>
      </w:r>
      <w:r w:rsidR="75DA1E99" w:rsidRPr="75DA1E99">
        <w:rPr>
          <w:rFonts w:ascii="Calibri" w:eastAsia="Calibri" w:hAnsi="Calibri" w:cs="Calibri"/>
        </w:rPr>
        <w:t xml:space="preserve"> non stériles</w:t>
      </w:r>
    </w:p>
    <w:p w14:paraId="03920E1B" w14:textId="25AA25C6" w:rsidR="00AF575B" w:rsidRDefault="00AF575B" w:rsidP="75DA1E99">
      <w:pPr>
        <w:spacing w:after="0"/>
        <w:ind w:left="-20" w:right="-20"/>
      </w:pPr>
    </w:p>
    <w:p w14:paraId="6C790C0D" w14:textId="038E6E03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</w:t>
      </w:r>
      <w:r w:rsidR="75DA1E99" w:rsidRPr="75DA1E99">
        <w:rPr>
          <w:rFonts w:ascii="Calibri" w:eastAsia="Calibri" w:hAnsi="Calibri" w:cs="Calibri"/>
        </w:rPr>
        <w:t>bsorbex</w:t>
      </w:r>
      <w:proofErr w:type="spellEnd"/>
    </w:p>
    <w:p w14:paraId="0150CF5D" w14:textId="169140C9" w:rsidR="00AF575B" w:rsidRDefault="00AF575B" w:rsidP="75DA1E99">
      <w:pPr>
        <w:spacing w:after="0"/>
        <w:ind w:left="-20" w:right="-20"/>
      </w:pPr>
    </w:p>
    <w:p w14:paraId="004DB714" w14:textId="60E1360B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Savon</w:t>
      </w:r>
      <w:r w:rsidR="75DA1E99" w:rsidRPr="75DA1E99">
        <w:rPr>
          <w:rFonts w:ascii="Calibri" w:eastAsia="Calibri" w:hAnsi="Calibri" w:cs="Calibri"/>
        </w:rPr>
        <w:t xml:space="preserve"> doux ou </w:t>
      </w:r>
      <w:r w:rsidR="00093C7A">
        <w:tab/>
      </w:r>
      <w:r w:rsidRPr="75DA1E99">
        <w:rPr>
          <w:rFonts w:ascii="Calibri" w:eastAsia="Calibri" w:hAnsi="Calibri" w:cs="Calibri"/>
        </w:rPr>
        <w:t>bétadine</w:t>
      </w:r>
      <w:r w:rsidR="75DA1E99" w:rsidRPr="75DA1E99">
        <w:rPr>
          <w:rFonts w:ascii="Calibri" w:eastAsia="Calibri" w:hAnsi="Calibri" w:cs="Calibri"/>
        </w:rPr>
        <w:t xml:space="preserve"> rouge</w:t>
      </w:r>
    </w:p>
    <w:p w14:paraId="71F4B124" w14:textId="6B97F933" w:rsidR="00AF575B" w:rsidRDefault="00AF575B" w:rsidP="75DA1E99">
      <w:pPr>
        <w:spacing w:after="0"/>
        <w:ind w:left="-20" w:right="-20"/>
      </w:pPr>
    </w:p>
    <w:p w14:paraId="08BF9349" w14:textId="3886F873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Pr="75DA1E99">
        <w:rPr>
          <w:rFonts w:ascii="Calibri" w:eastAsia="Calibri" w:hAnsi="Calibri" w:cs="Calibri"/>
        </w:rPr>
        <w:t>étadine</w:t>
      </w:r>
      <w:r w:rsidR="75DA1E99" w:rsidRPr="75DA1E99">
        <w:rPr>
          <w:rFonts w:ascii="Calibri" w:eastAsia="Calibri" w:hAnsi="Calibri" w:cs="Calibri"/>
        </w:rPr>
        <w:t xml:space="preserve"> dermique (temps de contact min 1 min) ou dakin (min 3 min)</w:t>
      </w:r>
    </w:p>
    <w:p w14:paraId="48353175" w14:textId="738536EF" w:rsidR="00AF575B" w:rsidRDefault="00AF575B" w:rsidP="75DA1E99">
      <w:pPr>
        <w:spacing w:after="0"/>
        <w:ind w:left="-20" w:right="-20"/>
      </w:pPr>
    </w:p>
    <w:p w14:paraId="63C05E01" w14:textId="4148F753" w:rsidR="00AF575B" w:rsidRDefault="005027A3" w:rsidP="75DA1E99">
      <w:pPr>
        <w:spacing w:after="0" w:line="240" w:lineRule="auto"/>
        <w:ind w:left="-20" w:right="-20"/>
      </w:pPr>
      <w:r w:rsidRPr="75DA1E99">
        <w:rPr>
          <w:rFonts w:ascii="Calibri" w:eastAsia="Calibri" w:hAnsi="Calibri" w:cs="Calibri"/>
        </w:rPr>
        <w:t>Prendre</w:t>
      </w:r>
      <w:r w:rsidR="75DA1E99" w:rsidRPr="75DA1E99">
        <w:rPr>
          <w:rFonts w:ascii="Calibri" w:eastAsia="Calibri" w:hAnsi="Calibri" w:cs="Calibri"/>
        </w:rPr>
        <w:t xml:space="preserve"> </w:t>
      </w:r>
      <w:r>
        <w:t xml:space="preserve">un </w:t>
      </w:r>
      <w:r w:rsidR="75DA1E99" w:rsidRPr="75DA1E99">
        <w:rPr>
          <w:rFonts w:ascii="Calibri" w:eastAsia="Calibri" w:hAnsi="Calibri" w:cs="Calibri"/>
        </w:rPr>
        <w:t xml:space="preserve">antiseptique et </w:t>
      </w:r>
      <w:r>
        <w:rPr>
          <w:rFonts w:ascii="Calibri" w:eastAsia="Calibri" w:hAnsi="Calibri" w:cs="Calibri"/>
        </w:rPr>
        <w:t xml:space="preserve">un </w:t>
      </w:r>
      <w:r w:rsidR="75DA1E99" w:rsidRPr="75DA1E99">
        <w:rPr>
          <w:rFonts w:ascii="Calibri" w:eastAsia="Calibri" w:hAnsi="Calibri" w:cs="Calibri"/>
        </w:rPr>
        <w:t>savon de la même famille (gamme chlorée ou gamme iodée)</w:t>
      </w:r>
    </w:p>
    <w:p w14:paraId="48823017" w14:textId="2978F16D" w:rsidR="00AF575B" w:rsidRDefault="00AF575B" w:rsidP="75DA1E99">
      <w:pPr>
        <w:spacing w:after="0"/>
        <w:ind w:left="-20" w:right="-20"/>
      </w:pPr>
    </w:p>
    <w:p w14:paraId="7B62CB6F" w14:textId="1038F926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Gants</w:t>
      </w:r>
      <w:r w:rsidR="75DA1E99" w:rsidRPr="75DA1E99">
        <w:rPr>
          <w:rFonts w:ascii="Calibri" w:eastAsia="Calibri" w:hAnsi="Calibri" w:cs="Calibri"/>
        </w:rPr>
        <w:t xml:space="preserve"> stériles </w:t>
      </w:r>
      <w:r w:rsidR="00093C7A">
        <w:tab/>
      </w:r>
      <w:r>
        <w:t>(</w:t>
      </w:r>
      <w:r w:rsidR="75DA1E99" w:rsidRPr="75DA1E99">
        <w:rPr>
          <w:rFonts w:ascii="Calibri" w:eastAsia="Calibri" w:hAnsi="Calibri" w:cs="Calibri"/>
        </w:rPr>
        <w:t>2 paires</w:t>
      </w:r>
      <w:r>
        <w:rPr>
          <w:rFonts w:ascii="Calibri" w:eastAsia="Calibri" w:hAnsi="Calibri" w:cs="Calibri"/>
        </w:rPr>
        <w:t>)</w:t>
      </w:r>
    </w:p>
    <w:p w14:paraId="5A4E0E8E" w14:textId="6E0092AE" w:rsidR="00AF575B" w:rsidRDefault="00AF575B" w:rsidP="75DA1E99">
      <w:pPr>
        <w:spacing w:after="0"/>
        <w:ind w:left="-20" w:right="-20"/>
      </w:pPr>
    </w:p>
    <w:p w14:paraId="306B925E" w14:textId="4905DDAF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Gel</w:t>
      </w:r>
      <w:r w:rsidR="75DA1E99" w:rsidRPr="75DA1E99">
        <w:rPr>
          <w:rFonts w:ascii="Calibri" w:eastAsia="Calibri" w:hAnsi="Calibri" w:cs="Calibri"/>
        </w:rPr>
        <w:t xml:space="preserve"> anesthésiant (avec lidocaïne) pour les hommes</w:t>
      </w:r>
    </w:p>
    <w:p w14:paraId="32AD461D" w14:textId="4B5090D4" w:rsidR="00AF575B" w:rsidRDefault="00AF575B" w:rsidP="75DA1E99">
      <w:pPr>
        <w:spacing w:after="0"/>
        <w:ind w:left="-20" w:right="-20"/>
      </w:pPr>
    </w:p>
    <w:p w14:paraId="3F32C4BF" w14:textId="4747D5EF" w:rsidR="00AF575B" w:rsidRDefault="75DA1E9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 xml:space="preserve">SU pour femme </w:t>
      </w:r>
      <w:r w:rsidR="005027A3">
        <w:t>(</w:t>
      </w:r>
      <w:r w:rsidRPr="75DA1E99">
        <w:rPr>
          <w:rFonts w:ascii="Calibri" w:eastAsia="Calibri" w:hAnsi="Calibri" w:cs="Calibri"/>
        </w:rPr>
        <w:t>14CH ou 16H</w:t>
      </w:r>
      <w:r w:rsidR="005027A3">
        <w:rPr>
          <w:rFonts w:ascii="Calibri" w:eastAsia="Calibri" w:hAnsi="Calibri" w:cs="Calibri"/>
        </w:rPr>
        <w:t>)</w:t>
      </w:r>
    </w:p>
    <w:p w14:paraId="19BA369A" w14:textId="51615010" w:rsidR="00AF575B" w:rsidRDefault="00AF575B" w:rsidP="75DA1E99">
      <w:pPr>
        <w:spacing w:after="0"/>
        <w:ind w:left="-20" w:right="-20"/>
      </w:pPr>
    </w:p>
    <w:p w14:paraId="60992C1A" w14:textId="411D0168" w:rsidR="00AF575B" w:rsidRDefault="005027A3" w:rsidP="75DA1E99">
      <w:pPr>
        <w:spacing w:after="0" w:line="240" w:lineRule="auto"/>
        <w:ind w:left="-20" w:right="-20"/>
      </w:pPr>
      <w:r w:rsidRPr="75DA1E99">
        <w:rPr>
          <w:rFonts w:ascii="Calibri" w:eastAsia="Calibri" w:hAnsi="Calibri" w:cs="Calibri"/>
        </w:rPr>
        <w:t>Pour</w:t>
      </w:r>
      <w:r w:rsidR="75DA1E99" w:rsidRPr="75DA1E99">
        <w:rPr>
          <w:rFonts w:ascii="Calibri" w:eastAsia="Calibri" w:hAnsi="Calibri" w:cs="Calibri"/>
        </w:rPr>
        <w:t xml:space="preserve"> homme </w:t>
      </w:r>
      <w:r>
        <w:t>(</w:t>
      </w:r>
      <w:r w:rsidR="75DA1E99" w:rsidRPr="75DA1E99">
        <w:rPr>
          <w:rFonts w:ascii="Calibri" w:eastAsia="Calibri" w:hAnsi="Calibri" w:cs="Calibri"/>
        </w:rPr>
        <w:t>16CH ou 18ch</w:t>
      </w:r>
      <w:r>
        <w:rPr>
          <w:rFonts w:ascii="Calibri" w:eastAsia="Calibri" w:hAnsi="Calibri" w:cs="Calibri"/>
        </w:rPr>
        <w:t>)</w:t>
      </w:r>
    </w:p>
    <w:p w14:paraId="0B97D4DE" w14:textId="3029D513" w:rsidR="00AF575B" w:rsidRDefault="00AF575B" w:rsidP="75DA1E99">
      <w:pPr>
        <w:spacing w:after="0"/>
        <w:ind w:left="-20" w:right="-20"/>
      </w:pPr>
    </w:p>
    <w:p w14:paraId="0B865235" w14:textId="477D7F1E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Sac</w:t>
      </w:r>
      <w:r w:rsidR="75DA1E99" w:rsidRPr="75DA1E99">
        <w:rPr>
          <w:rFonts w:ascii="Calibri" w:eastAsia="Calibri" w:hAnsi="Calibri" w:cs="Calibri"/>
        </w:rPr>
        <w:t xml:space="preserve"> collecteur à urines stérile</w:t>
      </w:r>
    </w:p>
    <w:p w14:paraId="0D9B51E3" w14:textId="1D67E541" w:rsidR="00AF575B" w:rsidRDefault="00AF575B" w:rsidP="75DA1E99">
      <w:pPr>
        <w:spacing w:after="0"/>
        <w:ind w:left="-20" w:right="-20"/>
      </w:pPr>
    </w:p>
    <w:p w14:paraId="43624238" w14:textId="443968CB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Set</w:t>
      </w:r>
      <w:r w:rsidR="75DA1E99" w:rsidRPr="75DA1E99">
        <w:rPr>
          <w:rFonts w:ascii="Calibri" w:eastAsia="Calibri" w:hAnsi="Calibri" w:cs="Calibri"/>
        </w:rPr>
        <w:t xml:space="preserve"> de sondage </w:t>
      </w:r>
      <w:r w:rsidR="00093C7A">
        <w:tab/>
      </w:r>
      <w:r w:rsidR="75DA1E99" w:rsidRPr="75DA1E99">
        <w:rPr>
          <w:rFonts w:ascii="Calibri" w:eastAsia="Calibri" w:hAnsi="Calibri" w:cs="Calibri"/>
        </w:rPr>
        <w:t>urinaire stérile (champ</w:t>
      </w:r>
      <w:r>
        <w:rPr>
          <w:rFonts w:ascii="Calibri" w:eastAsia="Calibri" w:hAnsi="Calibri" w:cs="Calibri"/>
        </w:rPr>
        <w:t xml:space="preserve"> de table</w:t>
      </w:r>
      <w:r w:rsidR="75DA1E99" w:rsidRPr="75DA1E99">
        <w:rPr>
          <w:rFonts w:ascii="Calibri" w:eastAsia="Calibri" w:hAnsi="Calibri" w:cs="Calibri"/>
        </w:rPr>
        <w:t xml:space="preserve">, champ fenestré, compresses stériles, cupules, </w:t>
      </w:r>
      <w:r>
        <w:rPr>
          <w:rFonts w:ascii="Calibri" w:eastAsia="Calibri" w:hAnsi="Calibri" w:cs="Calibri"/>
        </w:rPr>
        <w:t>EPPI</w:t>
      </w:r>
      <w:r w:rsidR="75DA1E99" w:rsidRPr="75DA1E99">
        <w:rPr>
          <w:rFonts w:ascii="Calibri" w:eastAsia="Calibri" w:hAnsi="Calibri" w:cs="Calibri"/>
        </w:rPr>
        <w:t>, seringue de 10 ou 20 cc</w:t>
      </w:r>
      <w:r>
        <w:rPr>
          <w:rFonts w:ascii="Calibri" w:eastAsia="Calibri" w:hAnsi="Calibri" w:cs="Calibri"/>
        </w:rPr>
        <w:t>, lubrifiant</w:t>
      </w:r>
      <w:r w:rsidR="75DA1E99" w:rsidRPr="75DA1E99">
        <w:rPr>
          <w:rFonts w:ascii="Calibri" w:eastAsia="Calibri" w:hAnsi="Calibri" w:cs="Calibri"/>
        </w:rPr>
        <w:t>)</w:t>
      </w:r>
    </w:p>
    <w:p w14:paraId="07408955" w14:textId="37AA19BB" w:rsidR="00AF575B" w:rsidRDefault="00AF575B" w:rsidP="75DA1E99">
      <w:pPr>
        <w:spacing w:after="0"/>
        <w:ind w:left="-20" w:right="-20"/>
      </w:pPr>
    </w:p>
    <w:p w14:paraId="45B4DF8A" w14:textId="581A0094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Poubelle</w:t>
      </w:r>
    </w:p>
    <w:p w14:paraId="7A6E6600" w14:textId="251E3949" w:rsidR="00AF575B" w:rsidRDefault="00AF575B" w:rsidP="75DA1E99">
      <w:pPr>
        <w:spacing w:after="0"/>
        <w:ind w:left="-20" w:right="-20"/>
      </w:pPr>
    </w:p>
    <w:p w14:paraId="6CD6E74A" w14:textId="14759688" w:rsidR="00AF575B" w:rsidRDefault="75DA1E9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 xml:space="preserve">OPCT </w:t>
      </w:r>
      <w:r w:rsidR="00093C7A">
        <w:tab/>
      </w:r>
      <w:r w:rsidRPr="75DA1E99">
        <w:rPr>
          <w:rFonts w:ascii="Calibri" w:eastAsia="Calibri" w:hAnsi="Calibri" w:cs="Calibri"/>
        </w:rPr>
        <w:t>(collecteur pour objets perforants, coupants, tranchants)</w:t>
      </w:r>
    </w:p>
    <w:p w14:paraId="0429EEE7" w14:textId="43D1EDA7" w:rsidR="00AF575B" w:rsidRDefault="00AF575B" w:rsidP="75DA1E99">
      <w:pPr>
        <w:spacing w:line="240" w:lineRule="auto"/>
        <w:ind w:left="-20" w:right="-20"/>
      </w:pPr>
    </w:p>
    <w:p w14:paraId="043F000E" w14:textId="62C6B74F" w:rsidR="00AF575B" w:rsidRDefault="00AF575B" w:rsidP="75DA1E99">
      <w:pPr>
        <w:spacing w:line="240" w:lineRule="auto"/>
        <w:ind w:left="-20" w:right="-20"/>
      </w:pPr>
    </w:p>
    <w:p w14:paraId="34B41537" w14:textId="1DE7CCB2" w:rsidR="00AF575B" w:rsidRDefault="75DA1E99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  <w:color w:val="069A2E"/>
          <w:u w:val="single"/>
        </w:rPr>
        <w:t>Déroulement du soin</w:t>
      </w:r>
    </w:p>
    <w:p w14:paraId="5FC481F5" w14:textId="46FD120A" w:rsidR="00AF575B" w:rsidRDefault="00AF575B" w:rsidP="75DA1E99">
      <w:pPr>
        <w:spacing w:line="240" w:lineRule="auto"/>
        <w:ind w:left="-20" w:right="-20"/>
      </w:pPr>
    </w:p>
    <w:p w14:paraId="62C48A70" w14:textId="53D0DCE6" w:rsidR="00AF575B" w:rsidRDefault="00AF575B" w:rsidP="75DA1E99">
      <w:pPr>
        <w:spacing w:after="0"/>
        <w:ind w:left="-20" w:right="-20"/>
      </w:pPr>
    </w:p>
    <w:p w14:paraId="31D1F112" w14:textId="784E919B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Plan</w:t>
      </w:r>
      <w:r w:rsidR="75DA1E99" w:rsidRPr="75DA1E99">
        <w:rPr>
          <w:rFonts w:ascii="Calibri" w:eastAsia="Calibri" w:hAnsi="Calibri" w:cs="Calibri"/>
        </w:rPr>
        <w:t xml:space="preserve"> de travail préalablement nettoyé ou désinfecté</w:t>
      </w:r>
    </w:p>
    <w:p w14:paraId="3D40B4AC" w14:textId="7944D3E8" w:rsidR="00AF575B" w:rsidRDefault="00AF575B" w:rsidP="75DA1E99">
      <w:pPr>
        <w:spacing w:after="0"/>
        <w:ind w:left="-20" w:right="-20"/>
      </w:pPr>
    </w:p>
    <w:p w14:paraId="2560D294" w14:textId="278BD25F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Informer</w:t>
      </w:r>
      <w:r w:rsidR="75DA1E99" w:rsidRPr="75DA1E99">
        <w:rPr>
          <w:rFonts w:ascii="Calibri" w:eastAsia="Calibri" w:hAnsi="Calibri" w:cs="Calibri"/>
        </w:rPr>
        <w:t xml:space="preserve"> le patient</w:t>
      </w:r>
    </w:p>
    <w:p w14:paraId="1C11BFD4" w14:textId="2A0F1EDC" w:rsidR="00AF575B" w:rsidRDefault="00AF575B" w:rsidP="75DA1E99">
      <w:pPr>
        <w:spacing w:after="0"/>
        <w:ind w:left="-20" w:right="-20"/>
      </w:pPr>
    </w:p>
    <w:p w14:paraId="5B1330E4" w14:textId="1B84A5A6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Position</w:t>
      </w:r>
      <w:r w:rsidR="75DA1E99" w:rsidRPr="75DA1E99">
        <w:rPr>
          <w:rFonts w:ascii="Calibri" w:eastAsia="Calibri" w:hAnsi="Calibri" w:cs="Calibri"/>
        </w:rPr>
        <w:t xml:space="preserve"> décubitus dorsal + </w:t>
      </w:r>
      <w:proofErr w:type="spellStart"/>
      <w:r w:rsidR="75DA1E99" w:rsidRPr="75DA1E99">
        <w:rPr>
          <w:rFonts w:ascii="Calibri" w:eastAsia="Calibri" w:hAnsi="Calibri" w:cs="Calibri"/>
        </w:rPr>
        <w:t>absorbex</w:t>
      </w:r>
      <w:proofErr w:type="spellEnd"/>
      <w:r w:rsidR="75DA1E99" w:rsidRPr="75DA1E99">
        <w:rPr>
          <w:rFonts w:ascii="Calibri" w:eastAsia="Calibri" w:hAnsi="Calibri" w:cs="Calibri"/>
        </w:rPr>
        <w:t xml:space="preserve"> +charlotte + masque + surblouse</w:t>
      </w:r>
    </w:p>
    <w:p w14:paraId="1E0882FB" w14:textId="76519A7D" w:rsidR="00AF575B" w:rsidRDefault="00AF575B" w:rsidP="75DA1E99">
      <w:pPr>
        <w:spacing w:after="0"/>
        <w:ind w:left="-20" w:right="-20"/>
      </w:pPr>
    </w:p>
    <w:p w14:paraId="67CAE6BD" w14:textId="068A417F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Gants</w:t>
      </w:r>
      <w:r w:rsidR="75DA1E99" w:rsidRPr="75DA1E99">
        <w:rPr>
          <w:rFonts w:ascii="Calibri" w:eastAsia="Calibri" w:hAnsi="Calibri" w:cs="Calibri"/>
        </w:rPr>
        <w:t xml:space="preserve"> non stériles</w:t>
      </w:r>
    </w:p>
    <w:p w14:paraId="37ECBCCD" w14:textId="3AE1F237" w:rsidR="00AF575B" w:rsidRDefault="00AF575B" w:rsidP="75DA1E99">
      <w:pPr>
        <w:spacing w:after="0"/>
        <w:ind w:left="-20" w:right="-20"/>
      </w:pPr>
    </w:p>
    <w:p w14:paraId="2CC893D5" w14:textId="7A8455FB" w:rsidR="00AF575B" w:rsidRDefault="005027A3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Toilette</w:t>
      </w:r>
      <w:r w:rsidR="75DA1E99" w:rsidRPr="75DA1E99">
        <w:rPr>
          <w:rFonts w:ascii="Calibri" w:eastAsia="Calibri" w:hAnsi="Calibri" w:cs="Calibri"/>
        </w:rPr>
        <w:t xml:space="preserve"> urogénitale avec savon doux ou antiseptique </w:t>
      </w:r>
      <w:r w:rsidR="00093C7A">
        <w:tab/>
      </w:r>
    </w:p>
    <w:p w14:paraId="338CFE8B" w14:textId="7D7B3671" w:rsidR="00AF575B" w:rsidRDefault="00AF575B" w:rsidP="75DA1E99">
      <w:pPr>
        <w:spacing w:after="0"/>
        <w:ind w:left="-20" w:right="-20"/>
      </w:pPr>
    </w:p>
    <w:p w14:paraId="1C8B247C" w14:textId="467CEAAA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De</w:t>
      </w:r>
      <w:r w:rsidR="75DA1E99" w:rsidRPr="75DA1E99">
        <w:rPr>
          <w:rFonts w:ascii="Calibri" w:eastAsia="Calibri" w:hAnsi="Calibri" w:cs="Calibri"/>
        </w:rPr>
        <w:t xml:space="preserve"> l’avant vers l’arrière pour la femme</w:t>
      </w:r>
    </w:p>
    <w:p w14:paraId="0A614411" w14:textId="6FC9D560" w:rsidR="00AF575B" w:rsidRDefault="00AF575B" w:rsidP="75DA1E99">
      <w:pPr>
        <w:spacing w:after="0"/>
        <w:ind w:left="-20" w:right="-20"/>
      </w:pPr>
    </w:p>
    <w:p w14:paraId="20B06DCC" w14:textId="343BC05F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Puis</w:t>
      </w:r>
      <w:r w:rsidR="75DA1E99" w:rsidRPr="75DA1E99">
        <w:rPr>
          <w:rFonts w:ascii="Calibri" w:eastAsia="Calibri" w:hAnsi="Calibri" w:cs="Calibri"/>
        </w:rPr>
        <w:t xml:space="preserve"> rinçage et séchage soigneux</w:t>
      </w:r>
    </w:p>
    <w:p w14:paraId="5B5FA437" w14:textId="489FBFA1" w:rsidR="00AF575B" w:rsidRDefault="00AF575B" w:rsidP="75DA1E99">
      <w:pPr>
        <w:spacing w:after="0"/>
        <w:ind w:left="-20" w:right="-20"/>
      </w:pPr>
    </w:p>
    <w:p w14:paraId="5789273A" w14:textId="25DFED6F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Serviette</w:t>
      </w:r>
      <w:r w:rsidR="75DA1E99" w:rsidRPr="75DA1E99">
        <w:rPr>
          <w:rFonts w:ascii="Calibri" w:eastAsia="Calibri" w:hAnsi="Calibri" w:cs="Calibri"/>
        </w:rPr>
        <w:t xml:space="preserve"> laissée en place, à retirer par l’aide</w:t>
      </w:r>
    </w:p>
    <w:p w14:paraId="0659721B" w14:textId="2A5D0E6D" w:rsidR="00AF575B" w:rsidRDefault="00AF575B" w:rsidP="75DA1E99">
      <w:pPr>
        <w:spacing w:after="0"/>
        <w:ind w:left="-20" w:right="-20"/>
      </w:pPr>
    </w:p>
    <w:p w14:paraId="41D5A83D" w14:textId="01E9C0C2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Retirer</w:t>
      </w:r>
      <w:r w:rsidR="75DA1E99" w:rsidRPr="75DA1E99">
        <w:rPr>
          <w:rFonts w:ascii="Calibri" w:eastAsia="Calibri" w:hAnsi="Calibri" w:cs="Calibri"/>
        </w:rPr>
        <w:t xml:space="preserve"> les gants</w:t>
      </w:r>
    </w:p>
    <w:p w14:paraId="31E58160" w14:textId="16C959B5" w:rsidR="00AF575B" w:rsidRDefault="00AF575B" w:rsidP="75DA1E99">
      <w:pPr>
        <w:spacing w:after="0"/>
        <w:ind w:left="-20" w:right="-20"/>
      </w:pPr>
    </w:p>
    <w:p w14:paraId="564A1227" w14:textId="7F373B12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Lavage</w:t>
      </w:r>
      <w:r w:rsidR="75DA1E99" w:rsidRPr="75DA1E99">
        <w:rPr>
          <w:rFonts w:ascii="Calibri" w:eastAsia="Calibri" w:hAnsi="Calibri" w:cs="Calibri"/>
        </w:rPr>
        <w:t xml:space="preserve"> </w:t>
      </w:r>
      <w:r w:rsidR="00093C7A">
        <w:tab/>
      </w:r>
      <w:r w:rsidR="75DA1E99" w:rsidRPr="75DA1E99">
        <w:rPr>
          <w:rFonts w:ascii="Calibri" w:eastAsia="Calibri" w:hAnsi="Calibri" w:cs="Calibri"/>
        </w:rPr>
        <w:t>chirurgical des mains</w:t>
      </w:r>
    </w:p>
    <w:p w14:paraId="136E96D5" w14:textId="343C584C" w:rsidR="00AF575B" w:rsidRDefault="00AF575B" w:rsidP="75DA1E99">
      <w:pPr>
        <w:spacing w:after="0"/>
        <w:ind w:left="-20" w:right="-20"/>
      </w:pPr>
    </w:p>
    <w:p w14:paraId="7F90CAC7" w14:textId="72690571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Gants</w:t>
      </w:r>
      <w:r w:rsidR="75DA1E99" w:rsidRPr="75DA1E99">
        <w:rPr>
          <w:rFonts w:ascii="Calibri" w:eastAsia="Calibri" w:hAnsi="Calibri" w:cs="Calibri"/>
        </w:rPr>
        <w:t xml:space="preserve"> stériles </w:t>
      </w:r>
      <w:r w:rsidR="00093C7A">
        <w:tab/>
      </w:r>
      <w:r w:rsidR="00093C7A">
        <w:tab/>
      </w:r>
    </w:p>
    <w:p w14:paraId="6EF6C300" w14:textId="15928E0E" w:rsidR="00AF575B" w:rsidRDefault="00AF575B" w:rsidP="75DA1E99">
      <w:pPr>
        <w:spacing w:after="0"/>
        <w:ind w:left="-20" w:right="-20"/>
      </w:pPr>
    </w:p>
    <w:p w14:paraId="0C92C94A" w14:textId="7A3261D9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Ouvrir</w:t>
      </w:r>
      <w:r w:rsidR="75DA1E99" w:rsidRPr="75DA1E99">
        <w:rPr>
          <w:rFonts w:ascii="Calibri" w:eastAsia="Calibri" w:hAnsi="Calibri" w:cs="Calibri"/>
        </w:rPr>
        <w:t xml:space="preserve"> </w:t>
      </w:r>
      <w:r w:rsidR="00093C7A">
        <w:tab/>
      </w:r>
      <w:r w:rsidR="75DA1E99" w:rsidRPr="75DA1E99">
        <w:rPr>
          <w:rFonts w:ascii="Calibri" w:eastAsia="Calibri" w:hAnsi="Calibri" w:cs="Calibri"/>
        </w:rPr>
        <w:t>aseptiquement le matériel</w:t>
      </w:r>
    </w:p>
    <w:p w14:paraId="0F9B4A5F" w14:textId="2DD841B7" w:rsidR="00AF575B" w:rsidRDefault="00AF575B" w:rsidP="75DA1E99">
      <w:pPr>
        <w:spacing w:after="0"/>
        <w:ind w:left="-20" w:right="-20"/>
      </w:pPr>
    </w:p>
    <w:p w14:paraId="29CCF6D4" w14:textId="74A53069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Faire</w:t>
      </w:r>
      <w:r w:rsidR="75DA1E99" w:rsidRPr="75DA1E99">
        <w:rPr>
          <w:rFonts w:ascii="Calibri" w:eastAsia="Calibri" w:hAnsi="Calibri" w:cs="Calibri"/>
        </w:rPr>
        <w:t xml:space="preserve"> un champ </w:t>
      </w:r>
      <w:r w:rsidR="00093C7A">
        <w:tab/>
      </w:r>
      <w:r w:rsidR="75DA1E99" w:rsidRPr="75DA1E99">
        <w:rPr>
          <w:rFonts w:ascii="Calibri" w:eastAsia="Calibri" w:hAnsi="Calibri" w:cs="Calibri"/>
        </w:rPr>
        <w:t xml:space="preserve">avec </w:t>
      </w:r>
      <w:r w:rsidRPr="75DA1E99">
        <w:rPr>
          <w:rFonts w:ascii="Calibri" w:eastAsia="Calibri" w:hAnsi="Calibri" w:cs="Calibri"/>
        </w:rPr>
        <w:t>bétadine</w:t>
      </w:r>
      <w:r w:rsidR="75DA1E99" w:rsidRPr="75DA1E99">
        <w:rPr>
          <w:rFonts w:ascii="Calibri" w:eastAsia="Calibri" w:hAnsi="Calibri" w:cs="Calibri"/>
        </w:rPr>
        <w:t xml:space="preserve"> dermique + compresses</w:t>
      </w:r>
    </w:p>
    <w:p w14:paraId="07F5254C" w14:textId="0B782CD9" w:rsidR="00AF575B" w:rsidRDefault="00AF575B" w:rsidP="75DA1E99">
      <w:pPr>
        <w:spacing w:after="0"/>
        <w:ind w:left="-20" w:right="-20"/>
      </w:pPr>
    </w:p>
    <w:p w14:paraId="76CE7FFF" w14:textId="6048BA00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Homme</w:t>
      </w:r>
      <w:r w:rsidR="75DA1E99" w:rsidRPr="75DA1E99">
        <w:rPr>
          <w:rFonts w:ascii="Calibri" w:eastAsia="Calibri" w:hAnsi="Calibri" w:cs="Calibri"/>
        </w:rPr>
        <w:t xml:space="preserve"> : décalotter puis méat vers </w:t>
      </w:r>
      <w:proofErr w:type="spellStart"/>
      <w:r w:rsidR="75DA1E99" w:rsidRPr="75DA1E99">
        <w:rPr>
          <w:rFonts w:ascii="Calibri" w:eastAsia="Calibri" w:hAnsi="Calibri" w:cs="Calibri"/>
        </w:rPr>
        <w:t>ext</w:t>
      </w:r>
      <w:proofErr w:type="spellEnd"/>
      <w:r w:rsidR="75DA1E99" w:rsidRPr="75DA1E99">
        <w:rPr>
          <w:rFonts w:ascii="Calibri" w:eastAsia="Calibri" w:hAnsi="Calibri" w:cs="Calibri"/>
        </w:rPr>
        <w:t xml:space="preserve"> puis injecter gel anesthésiant dans l’urètre</w:t>
      </w:r>
    </w:p>
    <w:p w14:paraId="62EC6C74" w14:textId="44CAA049" w:rsidR="00AF575B" w:rsidRDefault="00AF575B" w:rsidP="75DA1E99">
      <w:pPr>
        <w:spacing w:after="0"/>
        <w:ind w:left="-20" w:right="-20"/>
      </w:pPr>
    </w:p>
    <w:p w14:paraId="70AA86CB" w14:textId="409417DF" w:rsidR="00AF575B" w:rsidRDefault="001D3EB9" w:rsidP="001D3EB9">
      <w:pPr>
        <w:pStyle w:val="Paragraphedeliste"/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Pr="75DA1E99">
        <w:rPr>
          <w:rFonts w:ascii="Calibri" w:eastAsia="Calibri" w:hAnsi="Calibri" w:cs="Calibri"/>
        </w:rPr>
        <w:t>Puis</w:t>
      </w:r>
      <w:r w:rsidR="75DA1E99" w:rsidRPr="75DA1E99">
        <w:rPr>
          <w:rFonts w:ascii="Calibri" w:eastAsia="Calibri" w:hAnsi="Calibri" w:cs="Calibri"/>
        </w:rPr>
        <w:t xml:space="preserve"> laisser </w:t>
      </w:r>
      <w:r w:rsidR="00093C7A">
        <w:tab/>
      </w:r>
      <w:r w:rsidR="75DA1E99" w:rsidRPr="75DA1E99">
        <w:rPr>
          <w:rFonts w:ascii="Calibri" w:eastAsia="Calibri" w:hAnsi="Calibri" w:cs="Calibri"/>
        </w:rPr>
        <w:t>compresse en place sur le gland</w:t>
      </w:r>
    </w:p>
    <w:p w14:paraId="0B67FB06" w14:textId="6BA13BC9" w:rsidR="00AF575B" w:rsidRDefault="00AF575B" w:rsidP="75DA1E99">
      <w:pPr>
        <w:spacing w:after="0"/>
        <w:ind w:left="-20" w:right="-20"/>
      </w:pPr>
    </w:p>
    <w:p w14:paraId="6B389F3D" w14:textId="0E458502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Femme</w:t>
      </w:r>
      <w:r w:rsidR="75DA1E99" w:rsidRPr="75DA1E99">
        <w:rPr>
          <w:rFonts w:ascii="Calibri" w:eastAsia="Calibri" w:hAnsi="Calibri" w:cs="Calibri"/>
        </w:rPr>
        <w:t xml:space="preserve"> : extérieur (g</w:t>
      </w:r>
      <w:r>
        <w:rPr>
          <w:rFonts w:ascii="Calibri" w:eastAsia="Calibri" w:hAnsi="Calibri" w:cs="Calibri"/>
        </w:rPr>
        <w:t>ran</w:t>
      </w:r>
      <w:r w:rsidR="75DA1E99" w:rsidRPr="75DA1E99">
        <w:rPr>
          <w:rFonts w:ascii="Calibri" w:eastAsia="Calibri" w:hAnsi="Calibri" w:cs="Calibri"/>
        </w:rPr>
        <w:t xml:space="preserve">des lèvres puis petites </w:t>
      </w:r>
      <w:proofErr w:type="gramStart"/>
      <w:r w:rsidR="75DA1E99" w:rsidRPr="75DA1E99">
        <w:rPr>
          <w:rFonts w:ascii="Calibri" w:eastAsia="Calibri" w:hAnsi="Calibri" w:cs="Calibri"/>
        </w:rPr>
        <w:t>lèvres )</w:t>
      </w:r>
      <w:proofErr w:type="gramEnd"/>
      <w:r w:rsidR="75DA1E99" w:rsidRPr="75DA1E99">
        <w:rPr>
          <w:rFonts w:ascii="Calibri" w:eastAsia="Calibri" w:hAnsi="Calibri" w:cs="Calibri"/>
        </w:rPr>
        <w:t xml:space="preserve"> vers le méat</w:t>
      </w:r>
    </w:p>
    <w:p w14:paraId="370F0E35" w14:textId="37615FF2" w:rsidR="00AF575B" w:rsidRDefault="00AF575B" w:rsidP="75DA1E99">
      <w:pPr>
        <w:spacing w:after="0"/>
        <w:ind w:left="-20" w:right="-20"/>
      </w:pPr>
    </w:p>
    <w:p w14:paraId="230726C2" w14:textId="51E97C59" w:rsidR="00AF575B" w:rsidRDefault="001D3EB9" w:rsidP="001D3EB9">
      <w:pPr>
        <w:pStyle w:val="Paragraphedeliste"/>
        <w:spacing w:after="0" w:line="240" w:lineRule="auto"/>
        <w:ind w:left="-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 w:rsidRPr="75DA1E99">
        <w:rPr>
          <w:rFonts w:ascii="Calibri" w:eastAsia="Calibri" w:hAnsi="Calibri" w:cs="Calibri"/>
        </w:rPr>
        <w:t>Laisser</w:t>
      </w:r>
      <w:r w:rsidR="75DA1E99" w:rsidRPr="75DA1E99">
        <w:rPr>
          <w:rFonts w:ascii="Calibri" w:eastAsia="Calibri" w:hAnsi="Calibri" w:cs="Calibri"/>
        </w:rPr>
        <w:t xml:space="preserve"> compresse en place</w:t>
      </w:r>
    </w:p>
    <w:p w14:paraId="3B724BFF" w14:textId="7CF2DB75" w:rsidR="00AF575B" w:rsidRDefault="00AF575B" w:rsidP="75DA1E99">
      <w:pPr>
        <w:spacing w:after="0"/>
        <w:ind w:left="-20" w:right="-20"/>
      </w:pPr>
    </w:p>
    <w:p w14:paraId="38CA8BD0" w14:textId="159F714D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Retirer</w:t>
      </w:r>
      <w:r w:rsidR="75DA1E99" w:rsidRPr="75DA1E99">
        <w:rPr>
          <w:rFonts w:ascii="Calibri" w:eastAsia="Calibri" w:hAnsi="Calibri" w:cs="Calibri"/>
        </w:rPr>
        <w:t xml:space="preserve"> les gants</w:t>
      </w:r>
    </w:p>
    <w:p w14:paraId="10174C27" w14:textId="78C99A5C" w:rsidR="00AF575B" w:rsidRDefault="00AF575B" w:rsidP="75DA1E99">
      <w:pPr>
        <w:spacing w:after="0"/>
        <w:ind w:left="-20" w:right="-20"/>
      </w:pPr>
    </w:p>
    <w:p w14:paraId="79C02BB6" w14:textId="43546F64" w:rsidR="00AF575B" w:rsidRDefault="75DA1E9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 xml:space="preserve">SHA </w:t>
      </w:r>
      <w:r w:rsidR="00093C7A">
        <w:tab/>
      </w:r>
    </w:p>
    <w:p w14:paraId="7430149B" w14:textId="0E8C4FFD" w:rsidR="00AF575B" w:rsidRDefault="00AF575B" w:rsidP="75DA1E99">
      <w:pPr>
        <w:spacing w:after="0"/>
        <w:ind w:left="-20" w:right="-20"/>
      </w:pPr>
    </w:p>
    <w:p w14:paraId="3E3B839F" w14:textId="20CA53D1" w:rsidR="00AF575B" w:rsidRDefault="75DA1E9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2</w:t>
      </w:r>
      <w:r w:rsidRPr="75DA1E99">
        <w:rPr>
          <w:rFonts w:ascii="Calibri" w:eastAsia="Calibri" w:hAnsi="Calibri" w:cs="Calibri"/>
          <w:vertAlign w:val="superscript"/>
        </w:rPr>
        <w:t>e</w:t>
      </w:r>
      <w:r w:rsidRPr="75DA1E99">
        <w:rPr>
          <w:rFonts w:ascii="Calibri" w:eastAsia="Calibri" w:hAnsi="Calibri" w:cs="Calibri"/>
        </w:rPr>
        <w:t xml:space="preserve"> paire gants stériles</w:t>
      </w:r>
    </w:p>
    <w:p w14:paraId="296DADC4" w14:textId="2FEAA8F6" w:rsidR="00AF575B" w:rsidRDefault="00AF575B" w:rsidP="75DA1E99">
      <w:pPr>
        <w:spacing w:after="0"/>
        <w:ind w:left="-20" w:right="-20"/>
      </w:pPr>
    </w:p>
    <w:p w14:paraId="6C3F42F1" w14:textId="66C2CEF8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Champ</w:t>
      </w:r>
      <w:r w:rsidR="75DA1E99" w:rsidRPr="75DA1E99">
        <w:rPr>
          <w:rFonts w:ascii="Calibri" w:eastAsia="Calibri" w:hAnsi="Calibri" w:cs="Calibri"/>
        </w:rPr>
        <w:t xml:space="preserve"> troué </w:t>
      </w:r>
      <w:r>
        <w:rPr>
          <w:rFonts w:ascii="Calibri" w:eastAsia="Calibri" w:hAnsi="Calibri" w:cs="Calibri"/>
        </w:rPr>
        <w:t xml:space="preserve">à mettre en </w:t>
      </w:r>
      <w:r w:rsidRPr="75DA1E99">
        <w:rPr>
          <w:rFonts w:ascii="Calibri" w:eastAsia="Calibri" w:hAnsi="Calibri" w:cs="Calibri"/>
        </w:rPr>
        <w:t>place</w:t>
      </w:r>
    </w:p>
    <w:p w14:paraId="5B8FE765" w14:textId="6ABC3956" w:rsidR="00AF575B" w:rsidRDefault="00AF575B" w:rsidP="75DA1E99">
      <w:pPr>
        <w:spacing w:after="0"/>
        <w:ind w:left="-20" w:right="-20"/>
      </w:pPr>
    </w:p>
    <w:p w14:paraId="005E488D" w14:textId="2D6B485E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Préparer</w:t>
      </w:r>
      <w:r w:rsidR="75DA1E99" w:rsidRPr="75DA1E99">
        <w:rPr>
          <w:rFonts w:ascii="Calibri" w:eastAsia="Calibri" w:hAnsi="Calibri" w:cs="Calibri"/>
        </w:rPr>
        <w:t xml:space="preserve"> seringue + </w:t>
      </w:r>
      <w:r>
        <w:rPr>
          <w:rFonts w:ascii="Calibri" w:eastAsia="Calibri" w:hAnsi="Calibri" w:cs="Calibri"/>
        </w:rPr>
        <w:t>EPPI</w:t>
      </w:r>
    </w:p>
    <w:p w14:paraId="66783DDB" w14:textId="3E89CA7A" w:rsidR="00AF575B" w:rsidRDefault="00AF575B" w:rsidP="75DA1E99">
      <w:pPr>
        <w:spacing w:after="0"/>
        <w:ind w:left="-20" w:right="-20"/>
      </w:pPr>
    </w:p>
    <w:p w14:paraId="10C31395" w14:textId="4B93A457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Connecter</w:t>
      </w:r>
      <w:r w:rsidR="75DA1E99" w:rsidRPr="75DA1E99">
        <w:rPr>
          <w:rFonts w:ascii="Calibri" w:eastAsia="Calibri" w:hAnsi="Calibri" w:cs="Calibri"/>
        </w:rPr>
        <w:t xml:space="preserve"> la sonde a</w:t>
      </w:r>
      <w:r>
        <w:rPr>
          <w:rFonts w:ascii="Calibri" w:eastAsia="Calibri" w:hAnsi="Calibri" w:cs="Calibri"/>
        </w:rPr>
        <w:t xml:space="preserve">u </w:t>
      </w:r>
      <w:r w:rsidR="75DA1E99" w:rsidRPr="75DA1E99">
        <w:rPr>
          <w:rFonts w:ascii="Calibri" w:eastAsia="Calibri" w:hAnsi="Calibri" w:cs="Calibri"/>
        </w:rPr>
        <w:t xml:space="preserve">sac collecteur </w:t>
      </w:r>
      <w:r w:rsidR="00093C7A">
        <w:tab/>
      </w:r>
    </w:p>
    <w:p w14:paraId="6316C6CC" w14:textId="6E9EFBED" w:rsidR="00AF575B" w:rsidRDefault="00AF575B" w:rsidP="75DA1E99">
      <w:pPr>
        <w:spacing w:after="0"/>
        <w:ind w:left="-20" w:right="-20"/>
      </w:pPr>
    </w:p>
    <w:p w14:paraId="29249DC8" w14:textId="55252269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Gel</w:t>
      </w:r>
      <w:r w:rsidR="75DA1E99" w:rsidRPr="75DA1E99">
        <w:rPr>
          <w:rFonts w:ascii="Calibri" w:eastAsia="Calibri" w:hAnsi="Calibri" w:cs="Calibri"/>
        </w:rPr>
        <w:t xml:space="preserve"> lubrifiant sur la sonde si c’est une femme</w:t>
      </w:r>
    </w:p>
    <w:p w14:paraId="3698F9B0" w14:textId="3F814F9A" w:rsidR="00AF575B" w:rsidRDefault="00AF575B" w:rsidP="75DA1E99">
      <w:pPr>
        <w:spacing w:after="0"/>
        <w:ind w:left="-20" w:right="-20"/>
      </w:pPr>
    </w:p>
    <w:p w14:paraId="4D04F9B5" w14:textId="10560C11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Intro</w:t>
      </w:r>
      <w:r>
        <w:rPr>
          <w:rFonts w:ascii="Calibri" w:eastAsia="Calibri" w:hAnsi="Calibri" w:cs="Calibri"/>
        </w:rPr>
        <w:t>duire</w:t>
      </w:r>
      <w:r w:rsidRPr="001D3EB9">
        <w:rPr>
          <w:rFonts w:ascii="Calibri" w:eastAsia="Calibri" w:hAnsi="Calibri" w:cs="Calibri"/>
        </w:rPr>
        <w:t xml:space="preserve"> </w:t>
      </w:r>
      <w:r w:rsidRPr="75DA1E99">
        <w:rPr>
          <w:rFonts w:ascii="Calibri" w:eastAsia="Calibri" w:hAnsi="Calibri" w:cs="Calibri"/>
        </w:rPr>
        <w:t>délicatement</w:t>
      </w:r>
      <w:r w:rsidR="75DA1E99" w:rsidRPr="75DA1E99">
        <w:rPr>
          <w:rFonts w:ascii="Calibri" w:eastAsia="Calibri" w:hAnsi="Calibri" w:cs="Calibri"/>
        </w:rPr>
        <w:t xml:space="preserve"> la SU jusqu’à l’apparition d’urines puis monter </w:t>
      </w:r>
      <w:r w:rsidR="00093C7A">
        <w:tab/>
      </w:r>
      <w:r w:rsidR="75DA1E99" w:rsidRPr="75DA1E99">
        <w:rPr>
          <w:rFonts w:ascii="Calibri" w:eastAsia="Calibri" w:hAnsi="Calibri" w:cs="Calibri"/>
        </w:rPr>
        <w:t>jusqu’à la garde pou</w:t>
      </w:r>
      <w:r>
        <w:rPr>
          <w:rFonts w:ascii="Calibri" w:eastAsia="Calibri" w:hAnsi="Calibri" w:cs="Calibri"/>
        </w:rPr>
        <w:t>r</w:t>
      </w:r>
      <w:r w:rsidR="75DA1E99" w:rsidRPr="75DA1E99">
        <w:rPr>
          <w:rFonts w:ascii="Calibri" w:eastAsia="Calibri" w:hAnsi="Calibri" w:cs="Calibri"/>
        </w:rPr>
        <w:t xml:space="preserve"> l’homme, 2-3 cm pour la femme</w:t>
      </w:r>
    </w:p>
    <w:p w14:paraId="69674819" w14:textId="6635B5E6" w:rsidR="00AF575B" w:rsidRDefault="00AF575B" w:rsidP="75DA1E99">
      <w:pPr>
        <w:spacing w:after="0"/>
        <w:ind w:left="-20" w:right="-20"/>
      </w:pPr>
    </w:p>
    <w:p w14:paraId="343AE0A2" w14:textId="58C05B06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Pour</w:t>
      </w:r>
      <w:r w:rsidR="75DA1E99" w:rsidRPr="75DA1E99">
        <w:rPr>
          <w:rFonts w:ascii="Calibri" w:eastAsia="Calibri" w:hAnsi="Calibri" w:cs="Calibri"/>
        </w:rPr>
        <w:t xml:space="preserve"> l’homme verge à la verticale jusqu’à la butée (prostate), puis la mettre à l’horizontal</w:t>
      </w:r>
    </w:p>
    <w:p w14:paraId="6F8FEBDB" w14:textId="07CE5638" w:rsidR="00AF575B" w:rsidRDefault="00AF575B" w:rsidP="75DA1E99">
      <w:pPr>
        <w:spacing w:after="0"/>
        <w:ind w:left="-20" w:right="-20"/>
      </w:pPr>
    </w:p>
    <w:p w14:paraId="4BCEC607" w14:textId="469F4568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Gonfler</w:t>
      </w:r>
      <w:r w:rsidR="75DA1E99" w:rsidRPr="75DA1E99">
        <w:rPr>
          <w:rFonts w:ascii="Calibri" w:eastAsia="Calibri" w:hAnsi="Calibri" w:cs="Calibri"/>
        </w:rPr>
        <w:t xml:space="preserve"> le ballonnet d’eau (quantité inscrite sur la bague du site d’injection)</w:t>
      </w:r>
    </w:p>
    <w:p w14:paraId="3BC2687B" w14:textId="66E73BDD" w:rsidR="00AF575B" w:rsidRDefault="00AF575B" w:rsidP="75DA1E99">
      <w:pPr>
        <w:spacing w:after="0"/>
        <w:ind w:left="-20" w:right="-20"/>
      </w:pPr>
    </w:p>
    <w:p w14:paraId="049DBAA8" w14:textId="37B86109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Tirer</w:t>
      </w:r>
      <w:r w:rsidR="75DA1E99" w:rsidRPr="75DA1E99">
        <w:rPr>
          <w:rFonts w:ascii="Calibri" w:eastAsia="Calibri" w:hAnsi="Calibri" w:cs="Calibri"/>
        </w:rPr>
        <w:t xml:space="preserve"> délicatement la sonde jusqu’à la butée</w:t>
      </w:r>
    </w:p>
    <w:p w14:paraId="4A3BA4D0" w14:textId="55E930C5" w:rsidR="00AF575B" w:rsidRDefault="00AF575B" w:rsidP="75DA1E99">
      <w:pPr>
        <w:spacing w:after="0"/>
        <w:ind w:left="-20" w:right="-20"/>
      </w:pPr>
    </w:p>
    <w:p w14:paraId="2E110FAC" w14:textId="309F619C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Positionner</w:t>
      </w:r>
      <w:r w:rsidR="75DA1E99" w:rsidRPr="75DA1E99">
        <w:rPr>
          <w:rFonts w:ascii="Calibri" w:eastAsia="Calibri" w:hAnsi="Calibri" w:cs="Calibri"/>
        </w:rPr>
        <w:t xml:space="preserve"> le collecteur à urines plus bas (pas à</w:t>
      </w:r>
      <w:r>
        <w:rPr>
          <w:rFonts w:ascii="Calibri" w:eastAsia="Calibri" w:hAnsi="Calibri" w:cs="Calibri"/>
        </w:rPr>
        <w:t xml:space="preserve"> </w:t>
      </w:r>
      <w:r w:rsidR="75DA1E99" w:rsidRPr="75DA1E99">
        <w:rPr>
          <w:rFonts w:ascii="Calibri" w:eastAsia="Calibri" w:hAnsi="Calibri" w:cs="Calibri"/>
        </w:rPr>
        <w:t>même le sol)</w:t>
      </w:r>
    </w:p>
    <w:p w14:paraId="2B92C64C" w14:textId="695E2C6D" w:rsidR="00AF575B" w:rsidRDefault="00AF575B" w:rsidP="75DA1E99">
      <w:pPr>
        <w:spacing w:after="0"/>
        <w:ind w:left="-20" w:right="-20"/>
      </w:pPr>
    </w:p>
    <w:p w14:paraId="01D2FF3A" w14:textId="05978E50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Si</w:t>
      </w:r>
      <w:r w:rsidR="75DA1E99" w:rsidRPr="75DA1E99">
        <w:rPr>
          <w:rFonts w:ascii="Calibri" w:eastAsia="Calibri" w:hAnsi="Calibri" w:cs="Calibri"/>
        </w:rPr>
        <w:t xml:space="preserve"> SU dans vagin, la laisser en place, et la retirer à la fin</w:t>
      </w:r>
    </w:p>
    <w:p w14:paraId="0100F7FE" w14:textId="54BCD746" w:rsidR="00AF575B" w:rsidRDefault="00AF575B" w:rsidP="001D3EB9">
      <w:pPr>
        <w:spacing w:after="0"/>
        <w:ind w:right="-20"/>
      </w:pPr>
    </w:p>
    <w:p w14:paraId="5CDC4921" w14:textId="2B8BB0C8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Rincer</w:t>
      </w:r>
      <w:r w:rsidR="75DA1E99" w:rsidRPr="75DA1E99">
        <w:rPr>
          <w:rFonts w:ascii="Calibri" w:eastAsia="Calibri" w:hAnsi="Calibri" w:cs="Calibri"/>
        </w:rPr>
        <w:t xml:space="preserve"> </w:t>
      </w:r>
      <w:r w:rsidR="00093C7A">
        <w:tab/>
      </w:r>
      <w:r w:rsidR="75DA1E99" w:rsidRPr="75DA1E99">
        <w:rPr>
          <w:rFonts w:ascii="Calibri" w:eastAsia="Calibri" w:hAnsi="Calibri" w:cs="Calibri"/>
        </w:rPr>
        <w:t>l’antiseptique à l’eau</w:t>
      </w:r>
    </w:p>
    <w:p w14:paraId="64C86B82" w14:textId="076760B4" w:rsidR="00AF575B" w:rsidRDefault="00AF575B" w:rsidP="75DA1E99">
      <w:pPr>
        <w:spacing w:after="0"/>
        <w:ind w:left="-20" w:right="-20"/>
      </w:pPr>
    </w:p>
    <w:p w14:paraId="6B292367" w14:textId="727521FA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Recalotter</w:t>
      </w:r>
      <w:r w:rsidR="75DA1E99" w:rsidRPr="75DA1E99">
        <w:rPr>
          <w:rFonts w:ascii="Calibri" w:eastAsia="Calibri" w:hAnsi="Calibri" w:cs="Calibri"/>
        </w:rPr>
        <w:t xml:space="preserve"> le </w:t>
      </w:r>
      <w:r w:rsidR="00093C7A">
        <w:tab/>
      </w:r>
      <w:r w:rsidR="75DA1E99" w:rsidRPr="75DA1E99">
        <w:rPr>
          <w:rFonts w:ascii="Calibri" w:eastAsia="Calibri" w:hAnsi="Calibri" w:cs="Calibri"/>
        </w:rPr>
        <w:t>gland</w:t>
      </w:r>
    </w:p>
    <w:p w14:paraId="018EF1D6" w14:textId="46D009E4" w:rsidR="00AF575B" w:rsidRDefault="00AF575B" w:rsidP="75DA1E99">
      <w:pPr>
        <w:spacing w:after="0"/>
        <w:ind w:left="-20" w:right="-20"/>
      </w:pPr>
    </w:p>
    <w:p w14:paraId="7ED22123" w14:textId="00F0FB22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Fixer</w:t>
      </w:r>
      <w:r w:rsidR="75DA1E99" w:rsidRPr="75DA1E99">
        <w:rPr>
          <w:rFonts w:ascii="Calibri" w:eastAsia="Calibri" w:hAnsi="Calibri" w:cs="Calibri"/>
        </w:rPr>
        <w:t xml:space="preserve"> la sonde avec sparadrap (invalide : au </w:t>
      </w:r>
      <w:proofErr w:type="spellStart"/>
      <w:r w:rsidR="75DA1E99" w:rsidRPr="75DA1E99">
        <w:rPr>
          <w:rFonts w:ascii="Calibri" w:eastAsia="Calibri" w:hAnsi="Calibri" w:cs="Calibri"/>
        </w:rPr>
        <w:t>niv</w:t>
      </w:r>
      <w:proofErr w:type="spellEnd"/>
      <w:r w:rsidR="75DA1E99" w:rsidRPr="75DA1E99">
        <w:rPr>
          <w:rFonts w:ascii="Calibri" w:eastAsia="Calibri" w:hAnsi="Calibri" w:cs="Calibri"/>
        </w:rPr>
        <w:t xml:space="preserve"> abdomen / valide : abdo ou cuisse)</w:t>
      </w:r>
    </w:p>
    <w:p w14:paraId="7C910E90" w14:textId="77777777" w:rsidR="001D3EB9" w:rsidRPr="001D3EB9" w:rsidRDefault="001D3EB9" w:rsidP="001D3EB9">
      <w:pPr>
        <w:pStyle w:val="Paragraphedeliste"/>
        <w:rPr>
          <w:rFonts w:ascii="Calibri" w:eastAsia="Calibri" w:hAnsi="Calibri" w:cs="Calibri"/>
        </w:rPr>
      </w:pPr>
    </w:p>
    <w:p w14:paraId="7FC325E0" w14:textId="7482486C" w:rsidR="001D3EB9" w:rsidRPr="001D3EB9" w:rsidRDefault="001D3EB9" w:rsidP="001D3EB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Jeter les déchets</w:t>
      </w:r>
    </w:p>
    <w:p w14:paraId="14DA415F" w14:textId="310ECF4F" w:rsidR="00AF575B" w:rsidRDefault="00AF575B" w:rsidP="75DA1E99">
      <w:pPr>
        <w:spacing w:after="0"/>
        <w:ind w:left="-20" w:right="-20"/>
      </w:pPr>
    </w:p>
    <w:p w14:paraId="3A3CF0E8" w14:textId="3BA0D900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Nettoyer</w:t>
      </w:r>
      <w:r w:rsidR="75DA1E99" w:rsidRPr="75DA1E99">
        <w:rPr>
          <w:rFonts w:ascii="Calibri" w:eastAsia="Calibri" w:hAnsi="Calibri" w:cs="Calibri"/>
        </w:rPr>
        <w:t xml:space="preserve"> </w:t>
      </w:r>
      <w:r>
        <w:t>/</w:t>
      </w:r>
      <w:r w:rsidR="75DA1E99" w:rsidRPr="75DA1E99">
        <w:rPr>
          <w:rFonts w:ascii="Calibri" w:eastAsia="Calibri" w:hAnsi="Calibri" w:cs="Calibri"/>
        </w:rPr>
        <w:t>désinfecter surface</w:t>
      </w:r>
    </w:p>
    <w:p w14:paraId="23EF58B1" w14:textId="36E4CE60" w:rsidR="00AF575B" w:rsidRDefault="00AF575B" w:rsidP="75DA1E99">
      <w:pPr>
        <w:spacing w:after="0"/>
        <w:ind w:left="-20" w:right="-20"/>
      </w:pPr>
    </w:p>
    <w:p w14:paraId="421B7F30" w14:textId="4DD8536F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Ranger</w:t>
      </w:r>
      <w:r w:rsidR="75DA1E99" w:rsidRPr="75DA1E99">
        <w:rPr>
          <w:rFonts w:ascii="Calibri" w:eastAsia="Calibri" w:hAnsi="Calibri" w:cs="Calibri"/>
        </w:rPr>
        <w:t xml:space="preserve"> matériel </w:t>
      </w:r>
      <w:r w:rsidR="00093C7A">
        <w:tab/>
      </w:r>
      <w:r w:rsidR="00093C7A">
        <w:tab/>
      </w:r>
    </w:p>
    <w:p w14:paraId="1F45ACCA" w14:textId="5CFA8BD1" w:rsidR="00AF575B" w:rsidRDefault="00AF575B" w:rsidP="75DA1E99">
      <w:pPr>
        <w:spacing w:after="0"/>
        <w:ind w:left="-20" w:right="-20"/>
      </w:pPr>
    </w:p>
    <w:p w14:paraId="4259F215" w14:textId="73B8F60A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Lavage</w:t>
      </w:r>
      <w:r w:rsidR="75DA1E99" w:rsidRPr="75DA1E99">
        <w:rPr>
          <w:rFonts w:ascii="Calibri" w:eastAsia="Calibri" w:hAnsi="Calibri" w:cs="Calibri"/>
        </w:rPr>
        <w:t xml:space="preserve"> mains </w:t>
      </w:r>
      <w:r w:rsidR="00093C7A">
        <w:tab/>
      </w:r>
    </w:p>
    <w:p w14:paraId="2B7BD8A9" w14:textId="22A0468C" w:rsidR="00AF575B" w:rsidRDefault="00AF575B" w:rsidP="75DA1E99">
      <w:pPr>
        <w:spacing w:after="0"/>
        <w:ind w:left="-20" w:right="-20"/>
      </w:pPr>
    </w:p>
    <w:p w14:paraId="119CAD24" w14:textId="77777777" w:rsidR="001D3EB9" w:rsidRDefault="001D3EB9" w:rsidP="001D3EB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Noter</w:t>
      </w:r>
      <w:r>
        <w:rPr>
          <w:rFonts w:ascii="Calibri" w:eastAsia="Calibri" w:hAnsi="Calibri" w:cs="Calibri"/>
        </w:rPr>
        <w:t xml:space="preserve"> le</w:t>
      </w:r>
      <w:r w:rsidRPr="75DA1E99">
        <w:rPr>
          <w:rFonts w:ascii="Calibri" w:eastAsia="Calibri" w:hAnsi="Calibri" w:cs="Calibri"/>
        </w:rPr>
        <w:t xml:space="preserve"> soin (calibre, charrière, matériau, volume ballonnet</w:t>
      </w:r>
      <w:r>
        <w:rPr>
          <w:rFonts w:ascii="Calibri" w:eastAsia="Calibri" w:hAnsi="Calibri" w:cs="Calibri"/>
        </w:rPr>
        <w:t>, événement particulier, quantité d’urines</w:t>
      </w:r>
      <w:r w:rsidRPr="75DA1E99">
        <w:rPr>
          <w:rFonts w:ascii="Calibri" w:eastAsia="Calibri" w:hAnsi="Calibri" w:cs="Calibri"/>
        </w:rPr>
        <w:t>)</w:t>
      </w:r>
    </w:p>
    <w:p w14:paraId="2E09096B" w14:textId="471DA01D" w:rsidR="00AF575B" w:rsidRPr="001D3EB9" w:rsidRDefault="00AF575B" w:rsidP="001D3EB9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00595333" w14:textId="6DCC5292" w:rsidR="00AF575B" w:rsidRDefault="00AF575B" w:rsidP="75DA1E99">
      <w:pPr>
        <w:spacing w:after="0"/>
        <w:ind w:left="-20" w:right="-20"/>
      </w:pPr>
    </w:p>
    <w:p w14:paraId="0A939F6E" w14:textId="4AF39331" w:rsidR="00AF575B" w:rsidRDefault="001D3EB9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Toilette</w:t>
      </w:r>
      <w:r w:rsidR="75DA1E99" w:rsidRPr="75DA1E99">
        <w:rPr>
          <w:rFonts w:ascii="Calibri" w:eastAsia="Calibri" w:hAnsi="Calibri" w:cs="Calibri"/>
        </w:rPr>
        <w:t xml:space="preserve"> quotidienne au savon doux </w:t>
      </w:r>
      <w:r>
        <w:rPr>
          <w:rFonts w:ascii="Calibri" w:eastAsia="Calibri" w:hAnsi="Calibri" w:cs="Calibri"/>
        </w:rPr>
        <w:t xml:space="preserve">et </w:t>
      </w:r>
      <w:r w:rsidR="75DA1E99" w:rsidRPr="75DA1E99">
        <w:rPr>
          <w:rFonts w:ascii="Calibri" w:eastAsia="Calibri" w:hAnsi="Calibri" w:cs="Calibri"/>
        </w:rPr>
        <w:t xml:space="preserve">après chaque </w:t>
      </w:r>
      <w:proofErr w:type="gramStart"/>
      <w:r w:rsidR="75DA1E99" w:rsidRPr="75DA1E99">
        <w:rPr>
          <w:rFonts w:ascii="Calibri" w:eastAsia="Calibri" w:hAnsi="Calibri" w:cs="Calibri"/>
        </w:rPr>
        <w:t>selles</w:t>
      </w:r>
      <w:proofErr w:type="gramEnd"/>
      <w:r>
        <w:rPr>
          <w:rFonts w:ascii="Calibri" w:eastAsia="Calibri" w:hAnsi="Calibri" w:cs="Calibri"/>
        </w:rPr>
        <w:t>.</w:t>
      </w:r>
    </w:p>
    <w:p w14:paraId="538460C5" w14:textId="6EB9E171" w:rsidR="00AF575B" w:rsidRDefault="00AF575B" w:rsidP="75DA1E99">
      <w:pPr>
        <w:spacing w:line="240" w:lineRule="auto"/>
        <w:ind w:left="-20" w:right="-20"/>
      </w:pPr>
    </w:p>
    <w:p w14:paraId="5DDB036B" w14:textId="24EC94FE" w:rsidR="00AF575B" w:rsidRDefault="00AF575B" w:rsidP="75DA1E99">
      <w:pPr>
        <w:spacing w:line="240" w:lineRule="auto"/>
        <w:ind w:left="-20" w:right="-20"/>
      </w:pPr>
    </w:p>
    <w:p w14:paraId="07A53094" w14:textId="117A9019" w:rsidR="00AF575B" w:rsidRPr="001D3EB9" w:rsidRDefault="001D3EB9" w:rsidP="75DA1E99">
      <w:pPr>
        <w:spacing w:line="240" w:lineRule="auto"/>
        <w:ind w:left="-20" w:right="-20"/>
        <w:rPr>
          <w:b/>
          <w:color w:val="00B050"/>
        </w:rPr>
      </w:pPr>
      <w:r>
        <w:rPr>
          <w:rFonts w:ascii="Calibri" w:eastAsia="Calibri" w:hAnsi="Calibri" w:cs="Calibri"/>
          <w:b/>
          <w:color w:val="00B050"/>
          <w:u w:val="single"/>
        </w:rPr>
        <w:t>S</w:t>
      </w:r>
      <w:r w:rsidR="75DA1E99" w:rsidRPr="001D3EB9">
        <w:rPr>
          <w:rFonts w:ascii="Calibri" w:eastAsia="Calibri" w:hAnsi="Calibri" w:cs="Calibri"/>
          <w:b/>
          <w:color w:val="00B050"/>
          <w:u w:val="single"/>
        </w:rPr>
        <w:t>urveillance</w:t>
      </w:r>
    </w:p>
    <w:p w14:paraId="2667F474" w14:textId="5E245F58" w:rsidR="00AF575B" w:rsidRDefault="00AF575B" w:rsidP="75DA1E99">
      <w:pPr>
        <w:spacing w:line="240" w:lineRule="auto"/>
        <w:ind w:left="-20" w:right="-20"/>
      </w:pPr>
    </w:p>
    <w:p w14:paraId="27FDB445" w14:textId="7944BEBC" w:rsidR="00AF575B" w:rsidRDefault="00AF575B" w:rsidP="75DA1E99">
      <w:pPr>
        <w:spacing w:after="0"/>
        <w:ind w:left="-20" w:right="-20"/>
      </w:pPr>
    </w:p>
    <w:p w14:paraId="479D2A3C" w14:textId="1D74E8BA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Vidanger</w:t>
      </w:r>
      <w:r w:rsidR="75DA1E99" w:rsidRPr="75DA1E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 w:rsidR="75DA1E99" w:rsidRPr="75DA1E99">
        <w:rPr>
          <w:rFonts w:ascii="Calibri" w:eastAsia="Calibri" w:hAnsi="Calibri" w:cs="Calibri"/>
        </w:rPr>
        <w:t>vessie 500ml par 500ml (contraction douloureuse de la vessie)</w:t>
      </w:r>
    </w:p>
    <w:p w14:paraId="097633C5" w14:textId="5072FCC8" w:rsidR="00AF575B" w:rsidRDefault="00AF575B" w:rsidP="75DA1E99">
      <w:pPr>
        <w:spacing w:after="0"/>
        <w:ind w:left="-20" w:right="-20"/>
      </w:pPr>
    </w:p>
    <w:p w14:paraId="6FC3E604" w14:textId="784EBDAA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Pas</w:t>
      </w:r>
      <w:r w:rsidR="75DA1E99" w:rsidRPr="75DA1E99">
        <w:rPr>
          <w:rFonts w:ascii="Calibri" w:eastAsia="Calibri" w:hAnsi="Calibri" w:cs="Calibri"/>
        </w:rPr>
        <w:t xml:space="preserve"> de </w:t>
      </w:r>
      <w:r w:rsidRPr="75DA1E99">
        <w:rPr>
          <w:rFonts w:ascii="Calibri" w:eastAsia="Calibri" w:hAnsi="Calibri" w:cs="Calibri"/>
        </w:rPr>
        <w:t>déconnexion</w:t>
      </w:r>
      <w:r w:rsidR="75DA1E99" w:rsidRPr="75DA1E99">
        <w:rPr>
          <w:rFonts w:ascii="Calibri" w:eastAsia="Calibri" w:hAnsi="Calibri" w:cs="Calibri"/>
        </w:rPr>
        <w:t xml:space="preserve"> sonde /sac</w:t>
      </w:r>
    </w:p>
    <w:p w14:paraId="1C013952" w14:textId="0B28D864" w:rsidR="00AF575B" w:rsidRDefault="00AF575B" w:rsidP="75DA1E99">
      <w:pPr>
        <w:spacing w:after="0"/>
        <w:ind w:left="-20" w:right="-20"/>
      </w:pPr>
    </w:p>
    <w:p w14:paraId="31E0936C" w14:textId="19E9B7EB" w:rsidR="00AF575B" w:rsidRDefault="001D3EB9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Sonde</w:t>
      </w:r>
      <w:r w:rsidR="75DA1E99" w:rsidRPr="75DA1E99">
        <w:rPr>
          <w:rFonts w:ascii="Calibri" w:eastAsia="Calibri" w:hAnsi="Calibri" w:cs="Calibri"/>
        </w:rPr>
        <w:t xml:space="preserve"> bien fixée</w:t>
      </w:r>
    </w:p>
    <w:p w14:paraId="28B041EA" w14:textId="483D36BB" w:rsidR="00AF575B" w:rsidRDefault="00AF575B" w:rsidP="75DA1E99">
      <w:pPr>
        <w:spacing w:after="0"/>
        <w:ind w:left="-20" w:right="-20"/>
      </w:pPr>
    </w:p>
    <w:p w14:paraId="18DFBD62" w14:textId="2BC9D074" w:rsidR="00AF575B" w:rsidRDefault="001477A0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Poche</w:t>
      </w:r>
      <w:r w:rsidR="75DA1E99" w:rsidRPr="75DA1E99">
        <w:rPr>
          <w:rFonts w:ascii="Calibri" w:eastAsia="Calibri" w:hAnsi="Calibri" w:cs="Calibri"/>
        </w:rPr>
        <w:t xml:space="preserve"> en déclive</w:t>
      </w:r>
    </w:p>
    <w:p w14:paraId="7FAF9ED8" w14:textId="1B29380E" w:rsidR="00AF575B" w:rsidRDefault="00AF575B" w:rsidP="75DA1E99">
      <w:pPr>
        <w:spacing w:after="0"/>
        <w:ind w:left="-20" w:right="-20"/>
      </w:pPr>
    </w:p>
    <w:p w14:paraId="71746A44" w14:textId="68FBEF56" w:rsidR="00AF575B" w:rsidRDefault="001477A0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Diurèse</w:t>
      </w:r>
      <w:r w:rsidR="75DA1E99" w:rsidRPr="75DA1E99">
        <w:rPr>
          <w:rFonts w:ascii="Calibri" w:eastAsia="Calibri" w:hAnsi="Calibri" w:cs="Calibri"/>
        </w:rPr>
        <w:t xml:space="preserve"> </w:t>
      </w:r>
      <w:r>
        <w:t xml:space="preserve">/ </w:t>
      </w:r>
      <w:r w:rsidR="75DA1E99" w:rsidRPr="75DA1E99">
        <w:rPr>
          <w:rFonts w:ascii="Calibri" w:eastAsia="Calibri" w:hAnsi="Calibri" w:cs="Calibri"/>
        </w:rPr>
        <w:t>quantité avec apport hydrique suffisante</w:t>
      </w:r>
    </w:p>
    <w:p w14:paraId="672248ED" w14:textId="610F86D5" w:rsidR="00AF575B" w:rsidRDefault="00AF575B" w:rsidP="75DA1E99">
      <w:pPr>
        <w:spacing w:after="0"/>
        <w:ind w:left="-20" w:right="-20"/>
      </w:pPr>
    </w:p>
    <w:p w14:paraId="32975D24" w14:textId="792364F4" w:rsidR="00AF575B" w:rsidRDefault="001477A0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Aspect</w:t>
      </w:r>
      <w:r w:rsidR="75DA1E99" w:rsidRPr="75DA1E99">
        <w:rPr>
          <w:rFonts w:ascii="Calibri" w:eastAsia="Calibri" w:hAnsi="Calibri" w:cs="Calibri"/>
        </w:rPr>
        <w:t xml:space="preserve"> urines claires (pas d’hématurie)</w:t>
      </w:r>
    </w:p>
    <w:p w14:paraId="5871E940" w14:textId="355AA083" w:rsidR="00AF575B" w:rsidRDefault="00AF575B" w:rsidP="75DA1E99">
      <w:pPr>
        <w:spacing w:after="0"/>
        <w:ind w:left="-20" w:right="-20"/>
      </w:pPr>
    </w:p>
    <w:p w14:paraId="585CF6B1" w14:textId="059AF4CF" w:rsidR="00AF575B" w:rsidRDefault="001477A0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Vérif</w:t>
      </w:r>
      <w:r w:rsidR="75DA1E99" w:rsidRPr="75DA1E99">
        <w:rPr>
          <w:rFonts w:ascii="Calibri" w:eastAsia="Calibri" w:hAnsi="Calibri" w:cs="Calibri"/>
        </w:rPr>
        <w:t xml:space="preserve"> locale (pas de rougeur, brûlure ou plaie)</w:t>
      </w:r>
    </w:p>
    <w:p w14:paraId="21D2170B" w14:textId="20A1C037" w:rsidR="00AF575B" w:rsidRDefault="00AF575B" w:rsidP="75DA1E99">
      <w:pPr>
        <w:spacing w:after="0"/>
        <w:ind w:left="-20" w:right="-20"/>
      </w:pPr>
    </w:p>
    <w:p w14:paraId="3AB201AF" w14:textId="4E0F8293" w:rsidR="00AF575B" w:rsidRDefault="001477A0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Pas</w:t>
      </w:r>
      <w:r w:rsidR="75DA1E99" w:rsidRPr="75DA1E99">
        <w:rPr>
          <w:rFonts w:ascii="Calibri" w:eastAsia="Calibri" w:hAnsi="Calibri" w:cs="Calibri"/>
        </w:rPr>
        <w:t xml:space="preserve"> de douleur</w:t>
      </w:r>
    </w:p>
    <w:p w14:paraId="51500DEA" w14:textId="04288270" w:rsidR="00AF575B" w:rsidRDefault="00AF575B" w:rsidP="75DA1E99">
      <w:pPr>
        <w:spacing w:after="0"/>
        <w:ind w:left="-20" w:right="-20"/>
      </w:pPr>
    </w:p>
    <w:p w14:paraId="409993C4" w14:textId="5F20ED43" w:rsidR="00AF575B" w:rsidRDefault="001477A0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Pas</w:t>
      </w:r>
      <w:r w:rsidR="75DA1E99" w:rsidRPr="75DA1E99">
        <w:rPr>
          <w:rFonts w:ascii="Calibri" w:eastAsia="Calibri" w:hAnsi="Calibri" w:cs="Calibri"/>
        </w:rPr>
        <w:t xml:space="preserve"> de fièvre</w:t>
      </w:r>
    </w:p>
    <w:p w14:paraId="795529C9" w14:textId="37A092CF" w:rsidR="00AF575B" w:rsidRDefault="00AF575B" w:rsidP="75DA1E99">
      <w:pPr>
        <w:spacing w:line="240" w:lineRule="auto"/>
        <w:ind w:left="-20" w:right="-20"/>
      </w:pPr>
    </w:p>
    <w:p w14:paraId="3A1F8BD5" w14:textId="12CA079E" w:rsidR="00AF575B" w:rsidRDefault="00AF575B" w:rsidP="75DA1E99">
      <w:pPr>
        <w:spacing w:line="240" w:lineRule="auto"/>
        <w:ind w:left="-20" w:right="-20"/>
      </w:pPr>
    </w:p>
    <w:p w14:paraId="1193B534" w14:textId="2CF386E7" w:rsidR="00AF575B" w:rsidRPr="001477A0" w:rsidRDefault="001477A0" w:rsidP="75DA1E99">
      <w:pPr>
        <w:spacing w:line="240" w:lineRule="auto"/>
        <w:ind w:left="-20" w:right="-20"/>
        <w:rPr>
          <w:b/>
        </w:rPr>
      </w:pPr>
      <w:r>
        <w:rPr>
          <w:rFonts w:ascii="Calibri" w:eastAsia="Calibri" w:hAnsi="Calibri" w:cs="Calibri"/>
          <w:b/>
          <w:color w:val="069A2E"/>
          <w:u w:val="single"/>
        </w:rPr>
        <w:t>Lé</w:t>
      </w:r>
      <w:r w:rsidR="75DA1E99" w:rsidRPr="001477A0">
        <w:rPr>
          <w:rFonts w:ascii="Calibri" w:eastAsia="Calibri" w:hAnsi="Calibri" w:cs="Calibri"/>
          <w:b/>
          <w:color w:val="069A2E"/>
          <w:u w:val="single"/>
        </w:rPr>
        <w:t xml:space="preserve">gislation </w:t>
      </w:r>
    </w:p>
    <w:p w14:paraId="42C07982" w14:textId="03C32C81" w:rsidR="00AF575B" w:rsidRDefault="00AF575B" w:rsidP="75DA1E99">
      <w:pPr>
        <w:spacing w:line="240" w:lineRule="auto"/>
        <w:ind w:left="-20" w:right="-20"/>
      </w:pPr>
    </w:p>
    <w:p w14:paraId="5C3A8A73" w14:textId="5512934D" w:rsidR="00AF575B" w:rsidRDefault="75DA1E99" w:rsidP="75DA1E99">
      <w:pPr>
        <w:spacing w:line="240" w:lineRule="auto"/>
        <w:ind w:left="-20" w:right="-20"/>
      </w:pPr>
      <w:r w:rsidRPr="00350B47">
        <w:rPr>
          <w:rFonts w:ascii="Calibri" w:eastAsia="Calibri" w:hAnsi="Calibri" w:cs="Calibri"/>
          <w:b/>
        </w:rPr>
        <w:t>1</w:t>
      </w:r>
      <w:r w:rsidRPr="00350B47">
        <w:rPr>
          <w:rFonts w:ascii="Calibri" w:eastAsia="Calibri" w:hAnsi="Calibri" w:cs="Calibri"/>
          <w:b/>
          <w:vertAlign w:val="superscript"/>
        </w:rPr>
        <w:t>er</w:t>
      </w:r>
      <w:r w:rsidRPr="00350B47">
        <w:rPr>
          <w:rFonts w:ascii="Calibri" w:eastAsia="Calibri" w:hAnsi="Calibri" w:cs="Calibri"/>
          <w:b/>
        </w:rPr>
        <w:t xml:space="preserve"> sondage chez l’homme en rétention=geste médical</w:t>
      </w:r>
      <w:r w:rsidR="001477A0" w:rsidRPr="00350B47">
        <w:rPr>
          <w:rFonts w:ascii="Calibri" w:eastAsia="Calibri" w:hAnsi="Calibri" w:cs="Calibri"/>
          <w:b/>
        </w:rPr>
        <w:t xml:space="preserve"> </w:t>
      </w:r>
      <w:r w:rsidR="001477A0">
        <w:rPr>
          <w:rFonts w:ascii="Calibri" w:eastAsia="Calibri" w:hAnsi="Calibri" w:cs="Calibri"/>
        </w:rPr>
        <w:t>(R.4311-10 CSP)</w:t>
      </w:r>
    </w:p>
    <w:p w14:paraId="3B23B44C" w14:textId="034B5AA0" w:rsidR="00AF575B" w:rsidRDefault="00350B47" w:rsidP="75DA1E99">
      <w:pPr>
        <w:spacing w:line="240" w:lineRule="auto"/>
        <w:ind w:left="-20" w:right="-20"/>
      </w:pPr>
      <w:r w:rsidRPr="75DA1E99">
        <w:rPr>
          <w:rFonts w:ascii="Calibri" w:eastAsia="Calibri" w:hAnsi="Calibri" w:cs="Calibri"/>
        </w:rPr>
        <w:t>Si</w:t>
      </w:r>
      <w:r w:rsidR="75DA1E99" w:rsidRPr="75DA1E99">
        <w:rPr>
          <w:rFonts w:ascii="Calibri" w:eastAsia="Calibri" w:hAnsi="Calibri" w:cs="Calibri"/>
        </w:rPr>
        <w:t xml:space="preserve"> pas de rétention : IDE</w:t>
      </w:r>
    </w:p>
    <w:p w14:paraId="161D7A84" w14:textId="111C400D" w:rsidR="00AF575B" w:rsidRDefault="00AF575B" w:rsidP="75DA1E99">
      <w:pPr>
        <w:spacing w:line="240" w:lineRule="auto"/>
        <w:ind w:left="-20" w:right="-20"/>
      </w:pPr>
    </w:p>
    <w:p w14:paraId="16FA88C0" w14:textId="40532A39" w:rsidR="00AF575B" w:rsidRPr="00350B47" w:rsidRDefault="75DA1E99" w:rsidP="75DA1E99">
      <w:pPr>
        <w:spacing w:line="240" w:lineRule="auto"/>
        <w:ind w:left="-20" w:right="-20"/>
        <w:rPr>
          <w:b/>
        </w:rPr>
      </w:pPr>
      <w:r w:rsidRPr="00350B47">
        <w:rPr>
          <w:rFonts w:ascii="Calibri" w:eastAsia="Calibri" w:hAnsi="Calibri" w:cs="Calibri"/>
          <w:b/>
          <w:color w:val="069A2E"/>
          <w:u w:val="single"/>
        </w:rPr>
        <w:t>Complications</w:t>
      </w:r>
    </w:p>
    <w:p w14:paraId="6B8305EA" w14:textId="4BE6D2C0" w:rsidR="00AF575B" w:rsidRDefault="00AF575B" w:rsidP="75DA1E99">
      <w:pPr>
        <w:spacing w:line="240" w:lineRule="auto"/>
        <w:ind w:left="-20" w:right="-20"/>
      </w:pPr>
    </w:p>
    <w:p w14:paraId="154446C6" w14:textId="2AF51A51" w:rsidR="00AF575B" w:rsidRDefault="00AF575B" w:rsidP="75DA1E99">
      <w:pPr>
        <w:spacing w:after="0"/>
        <w:ind w:left="-20" w:right="-20"/>
      </w:pPr>
    </w:p>
    <w:p w14:paraId="6299EC0A" w14:textId="442586A0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Infections</w:t>
      </w:r>
    </w:p>
    <w:p w14:paraId="6BA5CC5B" w14:textId="423DF8B6" w:rsidR="00AF575B" w:rsidRDefault="00AF575B" w:rsidP="75DA1E99">
      <w:pPr>
        <w:spacing w:after="0"/>
        <w:ind w:left="-20" w:right="-20"/>
      </w:pPr>
    </w:p>
    <w:p w14:paraId="025209EB" w14:textId="1B7A12BD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Douleur</w:t>
      </w:r>
    </w:p>
    <w:p w14:paraId="73E4E206" w14:textId="6E72ACDB" w:rsidR="00AF575B" w:rsidRDefault="00AF575B" w:rsidP="75DA1E99">
      <w:pPr>
        <w:spacing w:after="0"/>
        <w:ind w:left="-20" w:right="-20"/>
      </w:pPr>
    </w:p>
    <w:p w14:paraId="09A2E8BB" w14:textId="2F196ABC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Trauma</w:t>
      </w:r>
      <w:r w:rsidR="75DA1E99" w:rsidRPr="75DA1E99">
        <w:rPr>
          <w:rFonts w:ascii="Calibri" w:eastAsia="Calibri" w:hAnsi="Calibri" w:cs="Calibri"/>
        </w:rPr>
        <w:t xml:space="preserve"> urètre</w:t>
      </w:r>
    </w:p>
    <w:p w14:paraId="2621C351" w14:textId="7188E379" w:rsidR="00AF575B" w:rsidRDefault="00AF575B" w:rsidP="75DA1E99">
      <w:pPr>
        <w:spacing w:after="0"/>
        <w:ind w:left="-20" w:right="-20"/>
      </w:pPr>
    </w:p>
    <w:p w14:paraId="74D2DC22" w14:textId="2B21C2C1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Rétraction</w:t>
      </w:r>
      <w:r w:rsidR="75DA1E99" w:rsidRPr="75DA1E99">
        <w:rPr>
          <w:rFonts w:ascii="Calibri" w:eastAsia="Calibri" w:hAnsi="Calibri" w:cs="Calibri"/>
        </w:rPr>
        <w:t xml:space="preserve"> vessie (vidange trop rapide)</w:t>
      </w:r>
    </w:p>
    <w:p w14:paraId="62FFDAAA" w14:textId="5795A0FB" w:rsidR="00AF575B" w:rsidRDefault="00AF575B" w:rsidP="75DA1E99">
      <w:pPr>
        <w:spacing w:after="0"/>
        <w:ind w:left="-20" w:right="-20"/>
      </w:pPr>
    </w:p>
    <w:p w14:paraId="1B0F7C06" w14:textId="32157F4F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Butée</w:t>
      </w:r>
      <w:r w:rsidR="75DA1E99" w:rsidRPr="75DA1E99">
        <w:rPr>
          <w:rFonts w:ascii="Calibri" w:eastAsia="Calibri" w:hAnsi="Calibri" w:cs="Calibri"/>
        </w:rPr>
        <w:t xml:space="preserve"> de la SU </w:t>
      </w:r>
      <w:r w:rsidR="00093C7A">
        <w:tab/>
      </w:r>
      <w:r w:rsidR="75DA1E99" w:rsidRPr="75DA1E99">
        <w:rPr>
          <w:rFonts w:ascii="Calibri" w:eastAsia="Calibri" w:hAnsi="Calibri" w:cs="Calibri"/>
        </w:rPr>
        <w:t>dans la progression chez l’homme</w:t>
      </w:r>
    </w:p>
    <w:p w14:paraId="4D6D22CB" w14:textId="1498CD29" w:rsidR="00AF575B" w:rsidRDefault="00AF575B" w:rsidP="75DA1E99">
      <w:pPr>
        <w:spacing w:after="0"/>
        <w:ind w:left="-20" w:right="-20"/>
      </w:pPr>
    </w:p>
    <w:p w14:paraId="596DC005" w14:textId="150397D0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Mauvais</w:t>
      </w:r>
      <w:r w:rsidR="75DA1E99" w:rsidRPr="75DA1E99">
        <w:rPr>
          <w:rFonts w:ascii="Calibri" w:eastAsia="Calibri" w:hAnsi="Calibri" w:cs="Calibri"/>
        </w:rPr>
        <w:t xml:space="preserve"> positionnement de la sonde (femme)</w:t>
      </w:r>
    </w:p>
    <w:p w14:paraId="57321284" w14:textId="70E012C3" w:rsidR="00AF575B" w:rsidRDefault="00AF575B" w:rsidP="75DA1E99">
      <w:pPr>
        <w:spacing w:after="0"/>
        <w:ind w:left="-20" w:right="-20"/>
      </w:pPr>
    </w:p>
    <w:p w14:paraId="281B2A35" w14:textId="0FB4530F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Gonflement</w:t>
      </w:r>
      <w:r w:rsidR="75DA1E99" w:rsidRPr="75DA1E99">
        <w:rPr>
          <w:rFonts w:ascii="Calibri" w:eastAsia="Calibri" w:hAnsi="Calibri" w:cs="Calibri"/>
        </w:rPr>
        <w:t xml:space="preserve"> du </w:t>
      </w:r>
      <w:r w:rsidR="00093C7A">
        <w:tab/>
      </w:r>
      <w:r w:rsidR="75DA1E99" w:rsidRPr="75DA1E99">
        <w:rPr>
          <w:rFonts w:ascii="Calibri" w:eastAsia="Calibri" w:hAnsi="Calibri" w:cs="Calibri"/>
        </w:rPr>
        <w:t>ballonnet dans l’urètre</w:t>
      </w:r>
    </w:p>
    <w:p w14:paraId="0DC4C3FA" w14:textId="77777777" w:rsidR="00350B47" w:rsidRPr="00350B47" w:rsidRDefault="00350B47" w:rsidP="00350B47">
      <w:pPr>
        <w:pStyle w:val="Paragraphedeliste"/>
        <w:rPr>
          <w:rFonts w:ascii="Calibri" w:eastAsia="Calibri" w:hAnsi="Calibri" w:cs="Calibri"/>
        </w:rPr>
      </w:pPr>
    </w:p>
    <w:p w14:paraId="498A7AA7" w14:textId="67ED7FC1" w:rsidR="00AF575B" w:rsidRPr="00350B47" w:rsidRDefault="00350B47" w:rsidP="00350B47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00350B47">
        <w:rPr>
          <w:rFonts w:ascii="Calibri" w:eastAsia="Calibri" w:hAnsi="Calibri" w:cs="Calibri"/>
        </w:rPr>
        <w:t>Œdème</w:t>
      </w:r>
      <w:r w:rsidR="75DA1E99" w:rsidRPr="00350B47">
        <w:rPr>
          <w:rFonts w:ascii="Calibri" w:eastAsia="Calibri" w:hAnsi="Calibri" w:cs="Calibri"/>
        </w:rPr>
        <w:t xml:space="preserve"> prépuce si gland non recalotté</w:t>
      </w:r>
    </w:p>
    <w:p w14:paraId="024F1F88" w14:textId="0EB13A91" w:rsidR="00AF575B" w:rsidRDefault="00AF575B" w:rsidP="75DA1E99">
      <w:pPr>
        <w:spacing w:after="0"/>
        <w:ind w:left="-20" w:right="-20"/>
      </w:pPr>
    </w:p>
    <w:p w14:paraId="4290C4CB" w14:textId="7B173B5A" w:rsidR="00AF575B" w:rsidRDefault="00350B47" w:rsidP="75DA1E99">
      <w:pPr>
        <w:pStyle w:val="Paragraphedeliste"/>
        <w:numPr>
          <w:ilvl w:val="0"/>
          <w:numId w:val="1"/>
        </w:numPr>
        <w:spacing w:after="0" w:line="240" w:lineRule="auto"/>
        <w:ind w:left="-20" w:right="-20"/>
        <w:rPr>
          <w:rFonts w:ascii="Calibri" w:eastAsia="Calibri" w:hAnsi="Calibri" w:cs="Calibri"/>
        </w:rPr>
      </w:pPr>
      <w:r w:rsidRPr="75DA1E99">
        <w:rPr>
          <w:rFonts w:ascii="Calibri" w:eastAsia="Calibri" w:hAnsi="Calibri" w:cs="Calibri"/>
        </w:rPr>
        <w:t>Œdème</w:t>
      </w:r>
      <w:r w:rsidR="75DA1E99" w:rsidRPr="75DA1E99">
        <w:rPr>
          <w:rFonts w:ascii="Calibri" w:eastAsia="Calibri" w:hAnsi="Calibri" w:cs="Calibri"/>
        </w:rPr>
        <w:t xml:space="preserve"> ou escarre verge (mauv</w:t>
      </w:r>
      <w:r>
        <w:rPr>
          <w:rFonts w:ascii="Calibri" w:eastAsia="Calibri" w:hAnsi="Calibri" w:cs="Calibri"/>
        </w:rPr>
        <w:t>aise</w:t>
      </w:r>
      <w:bookmarkStart w:id="0" w:name="_GoBack"/>
      <w:bookmarkEnd w:id="0"/>
      <w:r w:rsidR="75DA1E99" w:rsidRPr="75DA1E99">
        <w:rPr>
          <w:rFonts w:ascii="Calibri" w:eastAsia="Calibri" w:hAnsi="Calibri" w:cs="Calibri"/>
        </w:rPr>
        <w:t xml:space="preserve"> fixation SU)</w:t>
      </w:r>
    </w:p>
    <w:p w14:paraId="5358BDB5" w14:textId="16308615" w:rsidR="00AF575B" w:rsidRDefault="00AF575B" w:rsidP="75DA1E99">
      <w:pPr>
        <w:spacing w:line="240" w:lineRule="auto"/>
        <w:ind w:left="-20" w:right="-20"/>
      </w:pPr>
    </w:p>
    <w:p w14:paraId="0E6D132E" w14:textId="78F4A4F0" w:rsidR="00AF575B" w:rsidRDefault="00AF575B" w:rsidP="75DA1E99">
      <w:pPr>
        <w:spacing w:line="240" w:lineRule="auto"/>
        <w:ind w:left="-20" w:right="-20"/>
      </w:pPr>
    </w:p>
    <w:p w14:paraId="5EE843A7" w14:textId="57F13BF9" w:rsidR="00AF575B" w:rsidRDefault="00AF575B" w:rsidP="75DA1E99">
      <w:pPr>
        <w:spacing w:line="240" w:lineRule="auto"/>
        <w:ind w:left="-20" w:right="-20"/>
      </w:pPr>
    </w:p>
    <w:p w14:paraId="3BFEFB25" w14:textId="63612DB6" w:rsidR="00AF575B" w:rsidRDefault="00AF575B" w:rsidP="75DA1E99"/>
    <w:sectPr w:rsidR="00AF57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CCA"/>
    <w:multiLevelType w:val="hybridMultilevel"/>
    <w:tmpl w:val="CB643FEA"/>
    <w:lvl w:ilvl="0" w:tplc="4972F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A00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4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0E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C0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22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E2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CA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F0616"/>
    <w:rsid w:val="001477A0"/>
    <w:rsid w:val="001D3EB9"/>
    <w:rsid w:val="00350B47"/>
    <w:rsid w:val="005027A3"/>
    <w:rsid w:val="00833ABD"/>
    <w:rsid w:val="00AF575B"/>
    <w:rsid w:val="00CE7C62"/>
    <w:rsid w:val="00D662DA"/>
    <w:rsid w:val="736F0616"/>
    <w:rsid w:val="75D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58CF"/>
  <w15:chartTrackingRefBased/>
  <w15:docId w15:val="{5EB1BE4B-DFD1-4607-9E0E-D66D9461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BONNETIER</dc:creator>
  <cp:keywords/>
  <dc:description/>
  <cp:lastModifiedBy>bonnetier aurelie</cp:lastModifiedBy>
  <cp:revision>2</cp:revision>
  <dcterms:created xsi:type="dcterms:W3CDTF">2024-02-26T13:59:00Z</dcterms:created>
  <dcterms:modified xsi:type="dcterms:W3CDTF">2024-02-26T13:59:00Z</dcterms:modified>
</cp:coreProperties>
</file>