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3D2F" w14:textId="0D0972A1" w:rsidR="007B0891" w:rsidRPr="003D63F9" w:rsidRDefault="007B0891" w:rsidP="007B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3F9">
        <w:rPr>
          <w:b/>
          <w:bCs/>
        </w:rPr>
        <w:t>Calculs de dose S5</w:t>
      </w:r>
    </w:p>
    <w:p w14:paraId="301CD606" w14:textId="498AB4A8" w:rsidR="00D06ACD" w:rsidRPr="003D63F9" w:rsidRDefault="007B0891" w:rsidP="007B0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3D63F9">
        <w:rPr>
          <w:b/>
          <w:bCs/>
        </w:rPr>
        <w:t>Séance 1</w:t>
      </w:r>
    </w:p>
    <w:p w14:paraId="0922A59A" w14:textId="1137C84F" w:rsidR="007B0891" w:rsidRDefault="007B0891" w:rsidP="007B0891">
      <w:pPr>
        <w:jc w:val="center"/>
      </w:pPr>
    </w:p>
    <w:p w14:paraId="240C3D7E" w14:textId="049FC67F" w:rsidR="007B0891" w:rsidRDefault="007B0891" w:rsidP="007B0891">
      <w:pPr>
        <w:jc w:val="center"/>
      </w:pPr>
    </w:p>
    <w:p w14:paraId="3FC12CCB" w14:textId="6CFB9EBE" w:rsidR="003D63F9" w:rsidRDefault="003D63F9" w:rsidP="003D63F9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>
        <w:rPr>
          <w:b/>
          <w:bCs/>
        </w:rPr>
        <w:t>1</w:t>
      </w:r>
    </w:p>
    <w:p w14:paraId="0009CD9F" w14:textId="3B406ED8" w:rsidR="003D63F9" w:rsidRDefault="00FB0FD6" w:rsidP="003D63F9">
      <w:pPr>
        <w:rPr>
          <w:b/>
          <w:bCs/>
        </w:rPr>
      </w:pPr>
      <w:r>
        <w:rPr>
          <w:b/>
          <w:bCs/>
        </w:rPr>
        <w:t>Calculer le débit du pousse-seringue électrique dans les cas suivants :</w:t>
      </w:r>
    </w:p>
    <w:p w14:paraId="1D57B84E" w14:textId="69686D8A" w:rsid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bookmarkStart w:id="0" w:name="_Hlk151555733"/>
      <w:r>
        <w:rPr>
          <w:b/>
          <w:bCs/>
        </w:rPr>
        <w:t xml:space="preserve">Une perfusion de 36 </w:t>
      </w:r>
      <w:proofErr w:type="spellStart"/>
      <w:r>
        <w:rPr>
          <w:b/>
          <w:bCs/>
        </w:rPr>
        <w:t>mL</w:t>
      </w:r>
      <w:proofErr w:type="spellEnd"/>
      <w:r>
        <w:rPr>
          <w:b/>
          <w:bCs/>
        </w:rPr>
        <w:t xml:space="preserve"> passe en 6h</w:t>
      </w:r>
    </w:p>
    <w:bookmarkEnd w:id="0"/>
    <w:p w14:paraId="66F49327" w14:textId="5B2E8EFE" w:rsidR="00FB0FD6" w:rsidRP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36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 </w:t>
      </w:r>
      <w:r>
        <w:rPr>
          <w:b/>
          <w:bCs/>
        </w:rPr>
        <w:t>24</w:t>
      </w:r>
      <w:r w:rsidRPr="00FB0FD6">
        <w:rPr>
          <w:b/>
          <w:bCs/>
        </w:rPr>
        <w:t>h</w:t>
      </w:r>
    </w:p>
    <w:p w14:paraId="70A38408" w14:textId="39ED3D86" w:rsidR="00FB0FD6" w:rsidRP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</w:t>
      </w:r>
      <w:r>
        <w:rPr>
          <w:b/>
          <w:bCs/>
        </w:rPr>
        <w:t>48</w:t>
      </w:r>
      <w:r w:rsidRPr="00FB0FD6">
        <w:rPr>
          <w:b/>
          <w:bCs/>
        </w:rPr>
        <w:t xml:space="preserve">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</w:t>
      </w:r>
      <w:r w:rsidR="003D77F3">
        <w:rPr>
          <w:b/>
          <w:bCs/>
        </w:rPr>
        <w:t xml:space="preserve"> </w:t>
      </w:r>
      <w:r>
        <w:rPr>
          <w:b/>
          <w:bCs/>
        </w:rPr>
        <w:t>12</w:t>
      </w:r>
      <w:r w:rsidRPr="00FB0FD6">
        <w:rPr>
          <w:b/>
          <w:bCs/>
        </w:rPr>
        <w:t>h</w:t>
      </w:r>
    </w:p>
    <w:p w14:paraId="27D380AF" w14:textId="55B40677" w:rsidR="00FB0FD6" w:rsidRPr="00FB0FD6" w:rsidRDefault="00FB0FD6" w:rsidP="00FB0FD6">
      <w:pPr>
        <w:pStyle w:val="Paragraphedeliste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Une</w:t>
      </w:r>
      <w:r w:rsidRPr="00FB0FD6">
        <w:rPr>
          <w:b/>
          <w:bCs/>
        </w:rPr>
        <w:t xml:space="preserve"> perfusion de </w:t>
      </w:r>
      <w:r>
        <w:rPr>
          <w:b/>
          <w:bCs/>
        </w:rPr>
        <w:t>48</w:t>
      </w:r>
      <w:r w:rsidRPr="00FB0FD6">
        <w:rPr>
          <w:b/>
          <w:bCs/>
        </w:rPr>
        <w:t xml:space="preserve"> </w:t>
      </w:r>
      <w:proofErr w:type="spellStart"/>
      <w:r w:rsidRPr="00FB0FD6">
        <w:rPr>
          <w:b/>
          <w:bCs/>
        </w:rPr>
        <w:t>mL</w:t>
      </w:r>
      <w:proofErr w:type="spellEnd"/>
      <w:r w:rsidRPr="00FB0FD6">
        <w:rPr>
          <w:b/>
          <w:bCs/>
        </w:rPr>
        <w:t xml:space="preserve"> passe en </w:t>
      </w:r>
      <w:r>
        <w:rPr>
          <w:b/>
          <w:bCs/>
        </w:rPr>
        <w:t>24</w:t>
      </w:r>
      <w:r w:rsidRPr="00FB0FD6">
        <w:rPr>
          <w:b/>
          <w:bCs/>
        </w:rPr>
        <w:t>h</w:t>
      </w:r>
    </w:p>
    <w:p w14:paraId="00DD5F82" w14:textId="77777777" w:rsidR="00FB0FD6" w:rsidRPr="00FB0FD6" w:rsidRDefault="00FB0FD6" w:rsidP="00FB0FD6">
      <w:pPr>
        <w:pStyle w:val="Paragraphedeliste"/>
        <w:rPr>
          <w:b/>
          <w:bCs/>
        </w:rPr>
      </w:pPr>
    </w:p>
    <w:p w14:paraId="722CE7B0" w14:textId="77777777" w:rsidR="003D63F9" w:rsidRDefault="003D63F9" w:rsidP="003D63F9">
      <w:pPr>
        <w:pStyle w:val="Paragraphedeliste"/>
        <w:rPr>
          <w:b/>
          <w:bCs/>
        </w:rPr>
      </w:pPr>
    </w:p>
    <w:p w14:paraId="008EA0B3" w14:textId="3FBDDF50" w:rsidR="007B0891" w:rsidRDefault="007B0891" w:rsidP="007B0891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2</w:t>
      </w:r>
    </w:p>
    <w:p w14:paraId="2B478EC1" w14:textId="1E9E776D" w:rsidR="005860CA" w:rsidRPr="005860CA" w:rsidRDefault="005860CA" w:rsidP="005860CA">
      <w:r w:rsidRPr="005860CA">
        <w:t xml:space="preserve">Mme </w:t>
      </w:r>
      <w:proofErr w:type="spellStart"/>
      <w:r w:rsidRPr="005860CA">
        <w:t>Pabien</w:t>
      </w:r>
      <w:proofErr w:type="spellEnd"/>
      <w:r w:rsidRPr="005860CA">
        <w:t>, 42 ans, est hospitalisée depuis 8 jours en service de réanimation pour coma. Le diagnostic médical d’hémiplégie droite a été posé.</w:t>
      </w:r>
    </w:p>
    <w:p w14:paraId="40584B1E" w14:textId="61EDB4D2" w:rsidR="005860CA" w:rsidRPr="005860CA" w:rsidRDefault="005860CA" w:rsidP="005860CA">
      <w:r w:rsidRPr="005860CA">
        <w:t>Le médecin prescrit</w:t>
      </w:r>
      <w:r>
        <w:t xml:space="preserve"> à 10h</w:t>
      </w:r>
      <w:r w:rsidRPr="005860CA">
        <w:t xml:space="preserve"> le traitement suivant :</w:t>
      </w:r>
    </w:p>
    <w:p w14:paraId="37E74F5E" w14:textId="506EAAA8" w:rsidR="005860CA" w:rsidRPr="005860CA" w:rsidRDefault="005860CA" w:rsidP="005860CA">
      <w:pPr>
        <w:rPr>
          <w:i/>
          <w:iCs/>
        </w:rPr>
      </w:pPr>
      <w:r w:rsidRPr="005860CA">
        <w:rPr>
          <w:i/>
          <w:iCs/>
        </w:rPr>
        <w:t xml:space="preserve">Soluté glucosé isotonique à 5% ; 1.5L par 24h, avec 6g de </w:t>
      </w:r>
      <w:proofErr w:type="spellStart"/>
      <w:r w:rsidRPr="005860CA">
        <w:rPr>
          <w:i/>
          <w:iCs/>
        </w:rPr>
        <w:t>Nacl</w:t>
      </w:r>
      <w:proofErr w:type="spellEnd"/>
      <w:r w:rsidRPr="005860CA">
        <w:rPr>
          <w:i/>
          <w:iCs/>
        </w:rPr>
        <w:t xml:space="preserve"> et 3g de KCl </w:t>
      </w:r>
    </w:p>
    <w:p w14:paraId="4095DC5B" w14:textId="2662695C" w:rsidR="005860CA" w:rsidRDefault="005860CA" w:rsidP="005860CA">
      <w:pPr>
        <w:rPr>
          <w:i/>
          <w:iCs/>
        </w:rPr>
      </w:pPr>
      <w:r w:rsidRPr="005860CA">
        <w:rPr>
          <w:i/>
          <w:iCs/>
        </w:rPr>
        <w:t>à répartir sur 24h</w:t>
      </w:r>
    </w:p>
    <w:p w14:paraId="2870BE86" w14:textId="23AE88AA" w:rsidR="005860CA" w:rsidRDefault="005860CA" w:rsidP="005860CA">
      <w:r w:rsidRPr="005860CA">
        <w:t xml:space="preserve">Vous disposez de poche de glucosé 5% de 500mL, d’ampoules de </w:t>
      </w:r>
      <w:proofErr w:type="spellStart"/>
      <w:r w:rsidRPr="005860CA">
        <w:t>NaCl</w:t>
      </w:r>
      <w:proofErr w:type="spellEnd"/>
      <w:r w:rsidRPr="005860CA">
        <w:t xml:space="preserve"> de 10 </w:t>
      </w:r>
      <w:proofErr w:type="spellStart"/>
      <w:r w:rsidRPr="005860CA">
        <w:t>mL</w:t>
      </w:r>
      <w:proofErr w:type="spellEnd"/>
      <w:r w:rsidRPr="005860CA">
        <w:t xml:space="preserve"> à 10%, d’ampoules de KCl de 10 </w:t>
      </w:r>
      <w:proofErr w:type="spellStart"/>
      <w:r w:rsidRPr="005860CA">
        <w:t>mL</w:t>
      </w:r>
      <w:proofErr w:type="spellEnd"/>
      <w:r w:rsidRPr="005860CA">
        <w:t xml:space="preserve"> à 10%</w:t>
      </w:r>
      <w:r>
        <w:t>.</w:t>
      </w:r>
    </w:p>
    <w:p w14:paraId="79BDA441" w14:textId="7BCEB0FB" w:rsidR="005860CA" w:rsidRPr="005860CA" w:rsidRDefault="005860CA" w:rsidP="005860CA">
      <w:pPr>
        <w:pStyle w:val="Paragraphedeliste"/>
        <w:numPr>
          <w:ilvl w:val="0"/>
          <w:numId w:val="2"/>
        </w:numPr>
        <w:rPr>
          <w:b/>
          <w:bCs/>
        </w:rPr>
      </w:pPr>
      <w:r w:rsidRPr="005860CA">
        <w:rPr>
          <w:b/>
          <w:bCs/>
        </w:rPr>
        <w:t>Planifiez le traitement sur 24h</w:t>
      </w:r>
      <w:r w:rsidR="0017190A">
        <w:rPr>
          <w:b/>
          <w:bCs/>
        </w:rPr>
        <w:t xml:space="preserve"> </w:t>
      </w:r>
      <w:bookmarkStart w:id="1" w:name="_Hlk151556412"/>
      <w:r w:rsidR="0017190A">
        <w:rPr>
          <w:b/>
          <w:bCs/>
        </w:rPr>
        <w:t>en précisant les contenus des perfusions</w:t>
      </w:r>
      <w:r w:rsidRPr="005860CA">
        <w:rPr>
          <w:b/>
          <w:bCs/>
        </w:rPr>
        <w:t>.</w:t>
      </w:r>
      <w:bookmarkEnd w:id="1"/>
    </w:p>
    <w:p w14:paraId="43B67081" w14:textId="5DDA7725" w:rsidR="005860CA" w:rsidRDefault="005860CA" w:rsidP="005860CA">
      <w:pPr>
        <w:pStyle w:val="Paragraphedeliste"/>
        <w:numPr>
          <w:ilvl w:val="0"/>
          <w:numId w:val="2"/>
        </w:numPr>
        <w:rPr>
          <w:b/>
          <w:bCs/>
        </w:rPr>
      </w:pPr>
      <w:r w:rsidRPr="005860CA">
        <w:rPr>
          <w:b/>
          <w:bCs/>
        </w:rPr>
        <w:t>Calculez le débit des perfusions.</w:t>
      </w:r>
    </w:p>
    <w:p w14:paraId="2119A142" w14:textId="77777777" w:rsidR="005860CA" w:rsidRPr="005860CA" w:rsidRDefault="005860CA" w:rsidP="005860CA">
      <w:pPr>
        <w:rPr>
          <w:b/>
          <w:bCs/>
        </w:rPr>
      </w:pPr>
    </w:p>
    <w:p w14:paraId="78373A52" w14:textId="6EE8E232" w:rsidR="005860CA" w:rsidRDefault="005860CA" w:rsidP="005860CA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3</w:t>
      </w:r>
    </w:p>
    <w:p w14:paraId="14E1F1EA" w14:textId="6CDA8DB5" w:rsidR="005860CA" w:rsidRDefault="005860CA" w:rsidP="005860CA">
      <w:r>
        <w:t xml:space="preserve">Vous devez préparer une perfusion : 1L de G5% avec 5g de </w:t>
      </w:r>
      <w:proofErr w:type="spellStart"/>
      <w:r>
        <w:t>NaCl</w:t>
      </w:r>
      <w:proofErr w:type="spellEnd"/>
      <w:r w:rsidR="00794D13">
        <w:t xml:space="preserve"> </w:t>
      </w:r>
      <w:r>
        <w:t>et 2g de KCl</w:t>
      </w:r>
      <w:r w:rsidR="00335D07">
        <w:t xml:space="preserve">. Pour la perfusion, vous disposez d’ampoules de 10 </w:t>
      </w:r>
      <w:proofErr w:type="spellStart"/>
      <w:r w:rsidR="00335D07">
        <w:t>mL</w:t>
      </w:r>
      <w:proofErr w:type="spellEnd"/>
      <w:r w:rsidR="00335D07">
        <w:t xml:space="preserve"> de </w:t>
      </w:r>
      <w:proofErr w:type="spellStart"/>
      <w:r w:rsidR="00335D07">
        <w:t>NaCl</w:t>
      </w:r>
      <w:proofErr w:type="spellEnd"/>
      <w:r w:rsidR="00335D07">
        <w:t xml:space="preserve"> à 20% et d’ampoules de 10 </w:t>
      </w:r>
      <w:proofErr w:type="spellStart"/>
      <w:r w:rsidR="00335D07">
        <w:t>mL</w:t>
      </w:r>
      <w:proofErr w:type="spellEnd"/>
      <w:r w:rsidR="00335D07">
        <w:t xml:space="preserve"> de KCl à 10%.</w:t>
      </w:r>
    </w:p>
    <w:p w14:paraId="094FFDA0" w14:textId="5D35C5E1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Quelle masse de glucose en grammes est contenue dans 1L de glucosé ?</w:t>
      </w:r>
    </w:p>
    <w:p w14:paraId="72F52173" w14:textId="31E7371C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 xml:space="preserve">Calculez en </w:t>
      </w:r>
      <w:proofErr w:type="spellStart"/>
      <w:r w:rsidRPr="00ED6429">
        <w:rPr>
          <w:b/>
          <w:bCs/>
        </w:rPr>
        <w:t>mL</w:t>
      </w:r>
      <w:proofErr w:type="spellEnd"/>
      <w:r w:rsidRPr="00ED6429">
        <w:rPr>
          <w:b/>
          <w:bCs/>
        </w:rPr>
        <w:t xml:space="preserve"> le volume de produits à inclure dans la perfusion.</w:t>
      </w:r>
    </w:p>
    <w:p w14:paraId="5F0EFC41" w14:textId="5E7F502E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Calculez le débit de la perfusion sachant qu’elle doit passer en 18h.</w:t>
      </w:r>
    </w:p>
    <w:p w14:paraId="5533CC27" w14:textId="5C9DEC23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Si la perfusion est installée à14h, quel volume reste théoriquement à passer à 18h ?</w:t>
      </w:r>
    </w:p>
    <w:p w14:paraId="3178D3F5" w14:textId="71DAAC3C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Vous vérifiez à 18h et constatez que 300mL sont passés. Est-ce normal ? Le débit était-il trop rapide ou trop lent ?</w:t>
      </w:r>
    </w:p>
    <w:p w14:paraId="6D0E74D4" w14:textId="3C8D1F6C" w:rsidR="00335D07" w:rsidRPr="00ED6429" w:rsidRDefault="00335D07" w:rsidP="00335D07">
      <w:pPr>
        <w:pStyle w:val="Paragraphedeliste"/>
        <w:numPr>
          <w:ilvl w:val="0"/>
          <w:numId w:val="3"/>
        </w:numPr>
        <w:rPr>
          <w:b/>
          <w:bCs/>
        </w:rPr>
      </w:pPr>
      <w:r w:rsidRPr="00ED6429">
        <w:rPr>
          <w:b/>
          <w:bCs/>
        </w:rPr>
        <w:t>Comment corriger le débit pour que la perfusion passe quand même en 18h (après consultation du médecin) ?</w:t>
      </w:r>
    </w:p>
    <w:p w14:paraId="0CFB5152" w14:textId="77777777" w:rsidR="000C591B" w:rsidRPr="005860CA" w:rsidRDefault="000C591B" w:rsidP="000C591B"/>
    <w:p w14:paraId="11D09096" w14:textId="37B25D0D" w:rsidR="000C591B" w:rsidRDefault="000C591B" w:rsidP="000C591B">
      <w:pPr>
        <w:pStyle w:val="Paragraphedeliste"/>
        <w:numPr>
          <w:ilvl w:val="0"/>
          <w:numId w:val="1"/>
        </w:numPr>
        <w:rPr>
          <w:b/>
          <w:bCs/>
        </w:rPr>
      </w:pPr>
      <w:r w:rsidRPr="007B0891">
        <w:rPr>
          <w:b/>
          <w:bCs/>
        </w:rPr>
        <w:t xml:space="preserve">Exercice </w:t>
      </w:r>
      <w:r w:rsidR="003D63F9">
        <w:rPr>
          <w:b/>
          <w:bCs/>
        </w:rPr>
        <w:t>4</w:t>
      </w:r>
    </w:p>
    <w:p w14:paraId="341567B6" w14:textId="41B9B244" w:rsidR="000C591B" w:rsidRDefault="000C591B" w:rsidP="000C591B">
      <w:r>
        <w:lastRenderedPageBreak/>
        <w:t>Suite à un accident, Mr Avide est atteint d’anémie sévère nécessitant une transfusion. Le médecin prescrit 3 concentrés globulaires de 250</w:t>
      </w:r>
      <w:r w:rsidR="00E05820">
        <w:t>mL</w:t>
      </w:r>
      <w:r w:rsidR="00ED6429">
        <w:t>. Le 1</w:t>
      </w:r>
      <w:r w:rsidR="00ED6429" w:rsidRPr="00ED6429">
        <w:rPr>
          <w:vertAlign w:val="superscript"/>
        </w:rPr>
        <w:t>er</w:t>
      </w:r>
      <w:r w:rsidR="00ED6429">
        <w:t xml:space="preserve"> est à passer au débit de 2</w:t>
      </w:r>
      <w:r w:rsidR="007B0F2E">
        <w:t>ml</w:t>
      </w:r>
      <w:r w:rsidR="00ED6429">
        <w:t>/min pendant les 15 premières minutes et6mL/min ensuite.</w:t>
      </w:r>
    </w:p>
    <w:p w14:paraId="628FF337" w14:textId="617F8617" w:rsidR="00ED6429" w:rsidRPr="00ED6429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bookmarkStart w:id="2" w:name="_Hlk151460153"/>
      <w:r w:rsidRPr="00ED6429">
        <w:rPr>
          <w:b/>
          <w:bCs/>
        </w:rPr>
        <w:t xml:space="preserve">A quel débit réglez-vous la transfusion pour </w:t>
      </w:r>
      <w:bookmarkEnd w:id="2"/>
      <w:r w:rsidRPr="00ED6429">
        <w:rPr>
          <w:b/>
          <w:bCs/>
        </w:rPr>
        <w:t>les 15 premières minutes ?</w:t>
      </w:r>
    </w:p>
    <w:p w14:paraId="2B3C79CD" w14:textId="05031E9B" w:rsidR="007B0891" w:rsidRPr="00ED6429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r w:rsidRPr="00ED6429">
        <w:rPr>
          <w:b/>
          <w:bCs/>
        </w:rPr>
        <w:t>A quel débit réglez-vous la transfusion pour la suite ?</w:t>
      </w:r>
    </w:p>
    <w:p w14:paraId="63B9D189" w14:textId="6A923EB6" w:rsidR="00ED6429" w:rsidRDefault="00ED6429" w:rsidP="00ED6429">
      <w:pPr>
        <w:pStyle w:val="Paragraphedeliste"/>
        <w:numPr>
          <w:ilvl w:val="0"/>
          <w:numId w:val="5"/>
        </w:numPr>
        <w:rPr>
          <w:b/>
          <w:bCs/>
        </w:rPr>
      </w:pPr>
      <w:r w:rsidRPr="00ED6429">
        <w:rPr>
          <w:b/>
          <w:bCs/>
        </w:rPr>
        <w:t>Calculez la durée totale de la transfusion du 1</w:t>
      </w:r>
      <w:r w:rsidRPr="00ED6429">
        <w:rPr>
          <w:b/>
          <w:bCs/>
          <w:vertAlign w:val="superscript"/>
        </w:rPr>
        <w:t>er</w:t>
      </w:r>
      <w:r w:rsidRPr="00ED6429">
        <w:rPr>
          <w:b/>
          <w:bCs/>
        </w:rPr>
        <w:t xml:space="preserve"> culot globulaire.</w:t>
      </w:r>
    </w:p>
    <w:p w14:paraId="077CCA86" w14:textId="41B0786B" w:rsidR="00ED6429" w:rsidRDefault="00ED6429" w:rsidP="00ED6429">
      <w:pPr>
        <w:rPr>
          <w:b/>
          <w:bCs/>
        </w:rPr>
      </w:pPr>
    </w:p>
    <w:p w14:paraId="2A0871DF" w14:textId="27FCF9F3" w:rsidR="00ED6429" w:rsidRDefault="00ED6429" w:rsidP="00ED6429">
      <w:pPr>
        <w:pStyle w:val="Paragraphedeliste"/>
        <w:numPr>
          <w:ilvl w:val="0"/>
          <w:numId w:val="1"/>
        </w:numPr>
        <w:rPr>
          <w:b/>
          <w:bCs/>
        </w:rPr>
      </w:pPr>
      <w:bookmarkStart w:id="3" w:name="_Hlk151460568"/>
      <w:r>
        <w:rPr>
          <w:b/>
          <w:bCs/>
        </w:rPr>
        <w:t xml:space="preserve">Exercice </w:t>
      </w:r>
      <w:r w:rsidR="003D63F9">
        <w:rPr>
          <w:b/>
          <w:bCs/>
        </w:rPr>
        <w:t>5</w:t>
      </w:r>
    </w:p>
    <w:bookmarkEnd w:id="3"/>
    <w:p w14:paraId="30E50C30" w14:textId="407909FA" w:rsidR="00ED6429" w:rsidRDefault="00ED6429" w:rsidP="00ED6429">
      <w:r>
        <w:t>Le médecin prescrit à 16h50 la perfusion suivante :</w:t>
      </w:r>
    </w:p>
    <w:p w14:paraId="7E808E3D" w14:textId="3798C232" w:rsidR="00ED6429" w:rsidRDefault="00ED6429" w:rsidP="00ED6429">
      <w:pPr>
        <w:rPr>
          <w:rFonts w:cstheme="minorHAnsi"/>
          <w:i/>
          <w:iCs/>
        </w:rPr>
      </w:pPr>
      <w:r w:rsidRPr="00ED6429">
        <w:rPr>
          <w:i/>
          <w:iCs/>
        </w:rPr>
        <w:t>1.5L de G10%/24h +</w:t>
      </w:r>
      <w:r w:rsidR="001B3A75">
        <w:rPr>
          <w:i/>
          <w:iCs/>
        </w:rPr>
        <w:t>6</w:t>
      </w:r>
      <w:r w:rsidRPr="00ED6429">
        <w:rPr>
          <w:i/>
          <w:iCs/>
        </w:rPr>
        <w:t xml:space="preserve">g de </w:t>
      </w:r>
      <w:proofErr w:type="spellStart"/>
      <w:r w:rsidRPr="00ED6429">
        <w:rPr>
          <w:i/>
          <w:iCs/>
        </w:rPr>
        <w:t>NaCl</w:t>
      </w:r>
      <w:proofErr w:type="spellEnd"/>
      <w:r w:rsidRPr="00ED6429">
        <w:rPr>
          <w:i/>
          <w:iCs/>
        </w:rPr>
        <w:t xml:space="preserve">, </w:t>
      </w:r>
      <w:r w:rsidR="001B3A75">
        <w:rPr>
          <w:i/>
          <w:iCs/>
        </w:rPr>
        <w:t>3</w:t>
      </w:r>
      <w:bookmarkStart w:id="4" w:name="_GoBack"/>
      <w:bookmarkEnd w:id="4"/>
      <w:r w:rsidRPr="00ED6429">
        <w:rPr>
          <w:i/>
          <w:iCs/>
        </w:rPr>
        <w:t xml:space="preserve">g de KCl/L et 1 flacon de </w:t>
      </w:r>
      <w:r w:rsidR="00794D13">
        <w:rPr>
          <w:i/>
          <w:iCs/>
        </w:rPr>
        <w:t xml:space="preserve">100 </w:t>
      </w:r>
      <w:proofErr w:type="spellStart"/>
      <w:r w:rsidR="00794D13">
        <w:rPr>
          <w:i/>
          <w:iCs/>
        </w:rPr>
        <w:t>mL</w:t>
      </w:r>
      <w:proofErr w:type="spellEnd"/>
      <w:r w:rsidR="00794D13">
        <w:rPr>
          <w:i/>
          <w:iCs/>
        </w:rPr>
        <w:t xml:space="preserve"> de Perfalgan</w:t>
      </w:r>
      <w:r w:rsidRPr="00ED6429">
        <w:rPr>
          <w:rFonts w:cstheme="minorHAnsi"/>
          <w:i/>
          <w:iCs/>
        </w:rPr>
        <w:t>®</w:t>
      </w:r>
      <w:r w:rsidR="00794D13">
        <w:rPr>
          <w:rFonts w:cstheme="minorHAnsi"/>
          <w:i/>
          <w:iCs/>
        </w:rPr>
        <w:t xml:space="preserve"> 10mg/</w:t>
      </w:r>
      <w:proofErr w:type="spellStart"/>
      <w:r w:rsidR="00794D13">
        <w:rPr>
          <w:rFonts w:cstheme="minorHAnsi"/>
          <w:i/>
          <w:iCs/>
        </w:rPr>
        <w:t>mL</w:t>
      </w:r>
      <w:proofErr w:type="spellEnd"/>
      <w:r w:rsidR="000B599A">
        <w:rPr>
          <w:rFonts w:cstheme="minorHAnsi"/>
          <w:i/>
          <w:iCs/>
        </w:rPr>
        <w:t xml:space="preserve"> sur 20 minutes</w:t>
      </w:r>
      <w:r w:rsidR="00794D13">
        <w:rPr>
          <w:rFonts w:cstheme="minorHAnsi"/>
          <w:i/>
          <w:iCs/>
        </w:rPr>
        <w:t xml:space="preserve"> 3 fois par jour</w:t>
      </w:r>
    </w:p>
    <w:p w14:paraId="2C464049" w14:textId="26AE0517" w:rsidR="00ED6429" w:rsidRDefault="00ED6429" w:rsidP="00ED6429">
      <w:pPr>
        <w:rPr>
          <w:rFonts w:cstheme="minorHAnsi"/>
        </w:rPr>
      </w:pPr>
      <w:r>
        <w:rPr>
          <w:rFonts w:cstheme="minorHAnsi"/>
        </w:rPr>
        <w:t>Vous disposez :</w:t>
      </w:r>
    </w:p>
    <w:p w14:paraId="7D061386" w14:textId="44BA464D" w:rsidR="00ED6429" w:rsidRDefault="00ED6429" w:rsidP="00ED6429">
      <w:pPr>
        <w:pStyle w:val="Paragraphedeliste"/>
        <w:numPr>
          <w:ilvl w:val="0"/>
          <w:numId w:val="6"/>
        </w:numPr>
      </w:pPr>
      <w:r>
        <w:t>D’1 poche de 1000mL et 1 poche de 500mL de G10%</w:t>
      </w:r>
    </w:p>
    <w:p w14:paraId="3927C958" w14:textId="5EA23DD8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D’ampoules de 20mL de </w:t>
      </w:r>
      <w:proofErr w:type="spellStart"/>
      <w:r>
        <w:t>NaCl</w:t>
      </w:r>
      <w:proofErr w:type="spellEnd"/>
      <w:r>
        <w:t xml:space="preserve"> 20%</w:t>
      </w:r>
    </w:p>
    <w:p w14:paraId="6DA3B1A0" w14:textId="374A0BA7" w:rsidR="00ED6429" w:rsidRDefault="00ED6429" w:rsidP="00ED6429">
      <w:pPr>
        <w:pStyle w:val="Paragraphedeliste"/>
        <w:numPr>
          <w:ilvl w:val="0"/>
          <w:numId w:val="6"/>
        </w:numPr>
      </w:pPr>
      <w:r>
        <w:t>D’ampoules de 10mL de KCl 10%</w:t>
      </w:r>
    </w:p>
    <w:p w14:paraId="112B5E2A" w14:textId="61D5D64C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De </w:t>
      </w:r>
      <w:r w:rsidR="00794D13" w:rsidRPr="00794D13">
        <w:t>flacon</w:t>
      </w:r>
      <w:r w:rsidR="00794D13">
        <w:t>s</w:t>
      </w:r>
      <w:r w:rsidR="00794D13" w:rsidRPr="00794D13">
        <w:t xml:space="preserve"> de 100 </w:t>
      </w:r>
      <w:proofErr w:type="spellStart"/>
      <w:r w:rsidR="00794D13" w:rsidRPr="00794D13">
        <w:t>mL</w:t>
      </w:r>
      <w:proofErr w:type="spellEnd"/>
      <w:r w:rsidR="00794D13" w:rsidRPr="00794D13">
        <w:t xml:space="preserve"> de Perfalgan® 10mg/</w:t>
      </w:r>
      <w:proofErr w:type="spellStart"/>
      <w:r w:rsidR="00794D13" w:rsidRPr="00794D13">
        <w:t>mL</w:t>
      </w:r>
      <w:proofErr w:type="spellEnd"/>
    </w:p>
    <w:p w14:paraId="782E110F" w14:textId="00B87480" w:rsidR="00ED6429" w:rsidRDefault="00ED6429" w:rsidP="00ED6429">
      <w:pPr>
        <w:pStyle w:val="Paragraphedeliste"/>
        <w:numPr>
          <w:ilvl w:val="0"/>
          <w:numId w:val="6"/>
        </w:numPr>
      </w:pPr>
      <w:r>
        <w:t xml:space="preserve">D’une pompe volumétrique avec son perfuseur </w:t>
      </w:r>
    </w:p>
    <w:p w14:paraId="237B0C4E" w14:textId="77777777" w:rsidR="00726D92" w:rsidRDefault="00726D92" w:rsidP="00726D92">
      <w:pPr>
        <w:pStyle w:val="Paragraphedeliste"/>
      </w:pPr>
    </w:p>
    <w:p w14:paraId="3513712D" w14:textId="4293C4E8" w:rsidR="00726D92" w:rsidRP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Planifiez les poches de solutés (en commençant par la poche de 1L)</w:t>
      </w:r>
    </w:p>
    <w:p w14:paraId="39F5D771" w14:textId="6CBAAEE1" w:rsidR="00726D92" w:rsidRP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Calculez les volumes et les débits à perfuser</w:t>
      </w:r>
    </w:p>
    <w:p w14:paraId="50D3CCBF" w14:textId="5D124F2F" w:rsidR="00726D92" w:rsidRDefault="00726D92" w:rsidP="00726D92">
      <w:pPr>
        <w:pStyle w:val="Paragraphedeliste"/>
        <w:numPr>
          <w:ilvl w:val="0"/>
          <w:numId w:val="7"/>
        </w:numPr>
        <w:rPr>
          <w:b/>
          <w:bCs/>
        </w:rPr>
      </w:pPr>
      <w:r w:rsidRPr="00726D92">
        <w:rPr>
          <w:b/>
          <w:bCs/>
        </w:rPr>
        <w:t>2h après le début de la perfusion, la pompe volumétrique tombe en panne. Vous retirez la pompe et terminez la perfusion en réglage manuel. Calculez le débit de la perfusion.</w:t>
      </w:r>
    </w:p>
    <w:p w14:paraId="2274A75A" w14:textId="77777777" w:rsidR="00726D92" w:rsidRDefault="00726D92" w:rsidP="00726D92">
      <w:pPr>
        <w:pStyle w:val="Paragraphedeliste"/>
        <w:rPr>
          <w:b/>
          <w:bCs/>
        </w:rPr>
      </w:pPr>
    </w:p>
    <w:p w14:paraId="00460AC3" w14:textId="5809A96E" w:rsidR="00726D92" w:rsidRDefault="00726D92" w:rsidP="00726D92">
      <w:pPr>
        <w:rPr>
          <w:b/>
          <w:bCs/>
        </w:rPr>
      </w:pPr>
      <w:r w:rsidRPr="00726D92">
        <w:rPr>
          <w:b/>
          <w:bCs/>
        </w:rPr>
        <w:t>•</w:t>
      </w:r>
      <w:r w:rsidRPr="00726D92">
        <w:rPr>
          <w:b/>
          <w:bCs/>
        </w:rPr>
        <w:tab/>
        <w:t xml:space="preserve">Exercice </w:t>
      </w:r>
      <w:r w:rsidR="003D63F9">
        <w:rPr>
          <w:b/>
          <w:bCs/>
        </w:rPr>
        <w:t>6</w:t>
      </w:r>
    </w:p>
    <w:p w14:paraId="6253A89E" w14:textId="2350C677" w:rsidR="00726D92" w:rsidRPr="007A7A9E" w:rsidRDefault="00726D92" w:rsidP="00726D92">
      <w:pPr>
        <w:rPr>
          <w:rFonts w:cstheme="minorHAnsi"/>
        </w:rPr>
      </w:pPr>
      <w:r w:rsidRPr="007A7A9E">
        <w:t>Le médecin prescrit de l’héparine Choay</w:t>
      </w:r>
      <w:r w:rsidRPr="007A7A9E">
        <w:rPr>
          <w:rFonts w:cstheme="minorHAnsi"/>
        </w:rPr>
        <w:t xml:space="preserve">® (héparine) : 500UI/kg/j pour Mr </w:t>
      </w:r>
      <w:proofErr w:type="spellStart"/>
      <w:r w:rsidRPr="007A7A9E">
        <w:rPr>
          <w:rFonts w:cstheme="minorHAnsi"/>
        </w:rPr>
        <w:t>Padbol</w:t>
      </w:r>
      <w:proofErr w:type="spellEnd"/>
      <w:r w:rsidRPr="007A7A9E">
        <w:rPr>
          <w:rFonts w:cstheme="minorHAnsi"/>
        </w:rPr>
        <w:t>, hospitalisé en soins intensifs de cardiologie</w:t>
      </w:r>
      <w:r w:rsidR="007A7A9E" w:rsidRPr="007A7A9E">
        <w:rPr>
          <w:rFonts w:cstheme="minorHAnsi"/>
        </w:rPr>
        <w:t>, qui</w:t>
      </w:r>
      <w:r w:rsidRPr="007A7A9E">
        <w:rPr>
          <w:rFonts w:cstheme="minorHAnsi"/>
        </w:rPr>
        <w:t xml:space="preserve"> pèse 60kg pour 1.65m.</w:t>
      </w:r>
      <w:r w:rsidR="007A7A9E" w:rsidRPr="007A7A9E">
        <w:rPr>
          <w:rFonts w:cstheme="minorHAnsi"/>
        </w:rPr>
        <w:t xml:space="preserve"> Vous devez préparer la seringue électrique d’héparine prescrite selon le protocole du </w:t>
      </w:r>
      <w:r w:rsidR="00794D13" w:rsidRPr="007A7A9E">
        <w:rPr>
          <w:rFonts w:cstheme="minorHAnsi"/>
        </w:rPr>
        <w:t>servic</w:t>
      </w:r>
      <w:r w:rsidR="00794D13">
        <w:rPr>
          <w:rFonts w:cstheme="minorHAnsi"/>
        </w:rPr>
        <w:t>e</w:t>
      </w:r>
      <w:r w:rsidR="007A7A9E" w:rsidRPr="007A7A9E">
        <w:rPr>
          <w:rFonts w:cstheme="minorHAnsi"/>
        </w:rPr>
        <w:t> : la seringue est à compléter à48Ml. Vous disposez de flacons de 5mL d’héparine dosés à 25000 UI, d’ampoules de 10mL de sérum physiologique.</w:t>
      </w:r>
    </w:p>
    <w:p w14:paraId="76D6A1EF" w14:textId="77777777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Comment préparez-vous la seringue ?</w:t>
      </w:r>
    </w:p>
    <w:p w14:paraId="591B5F30" w14:textId="39B40D06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Quel débit réglez-vous sur la seringue électrique ?</w:t>
      </w:r>
    </w:p>
    <w:p w14:paraId="4B6475F2" w14:textId="1A9D5414" w:rsidR="007A7A9E" w:rsidRDefault="007A7A9E" w:rsidP="007A7A9E">
      <w:pPr>
        <w:pStyle w:val="Paragraphedeliste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Quelles informations notez-vous sur l’étiquette de la seringue électrique ?</w:t>
      </w:r>
    </w:p>
    <w:p w14:paraId="20AF3C83" w14:textId="1DF62D1A" w:rsidR="00B6659B" w:rsidRDefault="00B6659B" w:rsidP="00B6659B">
      <w:pPr>
        <w:rPr>
          <w:b/>
          <w:bCs/>
        </w:rPr>
      </w:pPr>
    </w:p>
    <w:p w14:paraId="4138262A" w14:textId="2CBC728F" w:rsidR="00B6659B" w:rsidRDefault="00B6659B" w:rsidP="00B6659B">
      <w:pPr>
        <w:rPr>
          <w:b/>
          <w:bCs/>
        </w:rPr>
      </w:pPr>
      <w:r w:rsidRPr="00726D92">
        <w:rPr>
          <w:b/>
          <w:bCs/>
        </w:rPr>
        <w:t>•</w:t>
      </w:r>
      <w:r w:rsidRPr="00726D92">
        <w:rPr>
          <w:b/>
          <w:bCs/>
        </w:rPr>
        <w:tab/>
        <w:t xml:space="preserve">Exercice </w:t>
      </w:r>
      <w:r w:rsidR="003D63F9">
        <w:rPr>
          <w:b/>
          <w:bCs/>
        </w:rPr>
        <w:t>7</w:t>
      </w:r>
    </w:p>
    <w:p w14:paraId="082CFED0" w14:textId="31D2C60A" w:rsidR="00B6659B" w:rsidRDefault="00B6659B" w:rsidP="00B6659B">
      <w:r w:rsidRPr="00370D8B">
        <w:t>Le protocole prescrit par les réanimateurs est le suivant</w:t>
      </w:r>
      <w:r w:rsidR="00370D8B">
        <w:t> :</w:t>
      </w:r>
    </w:p>
    <w:p w14:paraId="7E044273" w14:textId="008EE15C" w:rsidR="00370D8B" w:rsidRDefault="00370D8B" w:rsidP="00370D8B">
      <w:pPr>
        <w:pStyle w:val="Paragraphedeliste"/>
        <w:numPr>
          <w:ilvl w:val="0"/>
          <w:numId w:val="6"/>
        </w:numPr>
      </w:pPr>
      <w:r>
        <w:t>Actrapid</w:t>
      </w:r>
      <w:r>
        <w:rPr>
          <w:rFonts w:cstheme="minorHAnsi"/>
        </w:rPr>
        <w:t>®</w:t>
      </w:r>
      <w:r>
        <w:t xml:space="preserve"> (insuline humaine) 50UI/50mL (PSE) et débit selon protocole ;</w:t>
      </w:r>
    </w:p>
    <w:p w14:paraId="0468375B" w14:textId="1031FA16" w:rsidR="00370D8B" w:rsidRDefault="00370D8B" w:rsidP="00370D8B">
      <w:pPr>
        <w:pStyle w:val="Paragraphedeliste"/>
        <w:numPr>
          <w:ilvl w:val="0"/>
          <w:numId w:val="6"/>
        </w:numPr>
      </w:pPr>
      <w:r>
        <w:t>Hémoglucotest</w:t>
      </w:r>
      <w:r>
        <w:rPr>
          <w:rFonts w:cstheme="minorHAnsi"/>
        </w:rPr>
        <w:t>®</w:t>
      </w:r>
      <w:r>
        <w:t xml:space="preserve"> toutes les 4h (en g/L)</w:t>
      </w:r>
    </w:p>
    <w:p w14:paraId="6853D25D" w14:textId="34504874" w:rsidR="00370D8B" w:rsidRDefault="00370D8B" w:rsidP="00370D8B">
      <w:r>
        <w:t>Le protocole est le suivant :</w:t>
      </w:r>
    </w:p>
    <w:p w14:paraId="06F865C8" w14:textId="11596A33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t>0.8 &gt; D : resucrer le patient et prévenir le médecin ;</w:t>
      </w:r>
    </w:p>
    <w:p w14:paraId="0FCD7ECD" w14:textId="07182A6B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t xml:space="preserve">1.5 </w:t>
      </w:r>
      <w:r w:rsidRPr="00D96D6E">
        <w:rPr>
          <w:rFonts w:cstheme="minorHAnsi"/>
        </w:rPr>
        <w:t>≤ &lt;2 : Actrapid® à 1mL/h</w:t>
      </w:r>
    </w:p>
    <w:p w14:paraId="451FF3B5" w14:textId="7F8A4BB9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lastRenderedPageBreak/>
        <w:t>2 ≤ D &lt; 2.5 : Actrapid® à 2mL/h</w:t>
      </w:r>
    </w:p>
    <w:p w14:paraId="7787EAC5" w14:textId="3635C6DD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>2.5 ≤ D &lt; 3 : Actrapid® à 3mL/h</w:t>
      </w:r>
    </w:p>
    <w:p w14:paraId="4AF28BAF" w14:textId="5FF9E743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>3 ≤ D &lt; 3.5 : Actrapid® à 4mL/h</w:t>
      </w:r>
    </w:p>
    <w:p w14:paraId="1129CD29" w14:textId="1B078B7C" w:rsidR="00370D8B" w:rsidRPr="00D96D6E" w:rsidRDefault="00370D8B" w:rsidP="00370D8B">
      <w:pPr>
        <w:pStyle w:val="Paragraphedeliste"/>
        <w:numPr>
          <w:ilvl w:val="0"/>
          <w:numId w:val="6"/>
        </w:numPr>
      </w:pPr>
      <w:r w:rsidRPr="00D96D6E">
        <w:rPr>
          <w:rFonts w:cstheme="minorHAnsi"/>
        </w:rPr>
        <w:t xml:space="preserve">D ≥ 3.5 : </w:t>
      </w:r>
      <w:r w:rsidRPr="00D96D6E">
        <w:t>prévenir le médecin </w:t>
      </w:r>
    </w:p>
    <w:p w14:paraId="481AE5E6" w14:textId="4B8E6448" w:rsidR="00370D8B" w:rsidRDefault="003D63F9" w:rsidP="003D63F9">
      <w:r>
        <w:t>A 8h, la seringue d’Actrapid</w:t>
      </w:r>
      <w:r>
        <w:rPr>
          <w:rFonts w:cstheme="minorHAnsi"/>
        </w:rPr>
        <w:t>®</w:t>
      </w:r>
      <w:r>
        <w:t xml:space="preserve"> est en cours avec un débit du PSE à 2mL/h. Il reste 21 </w:t>
      </w:r>
      <w:proofErr w:type="spellStart"/>
      <w:r>
        <w:t>mL</w:t>
      </w:r>
      <w:proofErr w:type="spellEnd"/>
      <w:r>
        <w:t xml:space="preserve"> dans la seringue.</w:t>
      </w:r>
    </w:p>
    <w:p w14:paraId="30A9FE4A" w14:textId="048D3873" w:rsidR="003D63F9" w:rsidRDefault="003D63F9" w:rsidP="003D63F9"/>
    <w:p w14:paraId="38BB45E8" w14:textId="7044A461" w:rsidR="003D63F9" w:rsidRP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La glycémie capillaire pratiquée à Mme PIQUE à 8h est à 2.5g/L. Que faites-vous ?</w:t>
      </w:r>
    </w:p>
    <w:p w14:paraId="146321CA" w14:textId="7402D7D2" w:rsidR="003D63F9" w:rsidRP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Dans combien de temps et à quelle heure devrez-vous changer la seringue, si le débit n’est pas modifié après 8h ?</w:t>
      </w:r>
    </w:p>
    <w:p w14:paraId="1BA3225B" w14:textId="206C505F" w:rsidR="003D63F9" w:rsidRPr="003D63F9" w:rsidRDefault="003D63F9" w:rsidP="003D63F9">
      <w:pPr>
        <w:pStyle w:val="Paragraphedeliste"/>
        <w:numPr>
          <w:ilvl w:val="0"/>
          <w:numId w:val="9"/>
        </w:numPr>
        <w:rPr>
          <w:b/>
          <w:bCs/>
        </w:rPr>
      </w:pPr>
      <w:r w:rsidRPr="003D63F9">
        <w:rPr>
          <w:b/>
          <w:bCs/>
        </w:rPr>
        <w:t>4h plus tard, la nouvelle glycémie capillaire est à 3.4g/L. Expliquez ce que vous allez faire.</w:t>
      </w:r>
    </w:p>
    <w:sectPr w:rsidR="003D63F9" w:rsidRPr="003D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014"/>
    <w:multiLevelType w:val="hybridMultilevel"/>
    <w:tmpl w:val="CA26C6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D152B"/>
    <w:multiLevelType w:val="hybridMultilevel"/>
    <w:tmpl w:val="F7AC0F2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F74D1"/>
    <w:multiLevelType w:val="hybridMultilevel"/>
    <w:tmpl w:val="98DCCA20"/>
    <w:lvl w:ilvl="0" w:tplc="AEE4DD1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7618F"/>
    <w:multiLevelType w:val="hybridMultilevel"/>
    <w:tmpl w:val="BCBABF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D197C"/>
    <w:multiLevelType w:val="hybridMultilevel"/>
    <w:tmpl w:val="50309A14"/>
    <w:lvl w:ilvl="0" w:tplc="D122B0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52663"/>
    <w:multiLevelType w:val="hybridMultilevel"/>
    <w:tmpl w:val="96442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951"/>
    <w:multiLevelType w:val="hybridMultilevel"/>
    <w:tmpl w:val="0FEAD42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E63C6"/>
    <w:multiLevelType w:val="hybridMultilevel"/>
    <w:tmpl w:val="E2E4E7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54CE2"/>
    <w:multiLevelType w:val="hybridMultilevel"/>
    <w:tmpl w:val="EA100A4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C0EAA"/>
    <w:multiLevelType w:val="hybridMultilevel"/>
    <w:tmpl w:val="2C5E9E4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90"/>
    <w:rsid w:val="000B599A"/>
    <w:rsid w:val="000C591B"/>
    <w:rsid w:val="00165A70"/>
    <w:rsid w:val="0017190A"/>
    <w:rsid w:val="001B3A75"/>
    <w:rsid w:val="00335D07"/>
    <w:rsid w:val="00370D8B"/>
    <w:rsid w:val="003D63F9"/>
    <w:rsid w:val="003D77F3"/>
    <w:rsid w:val="004A3090"/>
    <w:rsid w:val="005860CA"/>
    <w:rsid w:val="00677B9E"/>
    <w:rsid w:val="00726D92"/>
    <w:rsid w:val="00794D13"/>
    <w:rsid w:val="007A7A9E"/>
    <w:rsid w:val="007B0891"/>
    <w:rsid w:val="007B0F2E"/>
    <w:rsid w:val="00B6659B"/>
    <w:rsid w:val="00D06ACD"/>
    <w:rsid w:val="00D96D6E"/>
    <w:rsid w:val="00E05820"/>
    <w:rsid w:val="00ED6429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59D11"/>
  <w15:chartTrackingRefBased/>
  <w15:docId w15:val="{A9C6F033-444A-4C69-B2D1-710B456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0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 Adeline</dc:creator>
  <cp:keywords/>
  <dc:description/>
  <cp:lastModifiedBy>Charon Anne-Mélanie</cp:lastModifiedBy>
  <cp:revision>15</cp:revision>
  <dcterms:created xsi:type="dcterms:W3CDTF">2023-11-21T10:08:00Z</dcterms:created>
  <dcterms:modified xsi:type="dcterms:W3CDTF">2023-11-29T14:09:00Z</dcterms:modified>
</cp:coreProperties>
</file>