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3E2" w:rsidRDefault="00C535EB" w:rsidP="008B5673">
      <w:pPr>
        <w:jc w:val="center"/>
        <w:rPr>
          <w:b/>
          <w:u w:val="single"/>
        </w:rPr>
      </w:pPr>
      <w:r w:rsidRPr="008B5673">
        <w:rPr>
          <w:b/>
          <w:u w:val="single"/>
        </w:rPr>
        <w:t xml:space="preserve">3.5.S4 : </w:t>
      </w:r>
      <w:r w:rsidR="008B5673">
        <w:rPr>
          <w:b/>
          <w:u w:val="single"/>
        </w:rPr>
        <w:t>E</w:t>
      </w:r>
      <w:r w:rsidRPr="008B5673">
        <w:rPr>
          <w:b/>
          <w:u w:val="single"/>
        </w:rPr>
        <w:t>ncadrement d’un professionnel de soins</w:t>
      </w:r>
    </w:p>
    <w:p w:rsidR="0070038B" w:rsidRDefault="0070038B" w:rsidP="008B5673">
      <w:pPr>
        <w:jc w:val="center"/>
        <w:rPr>
          <w:b/>
          <w:u w:val="single"/>
        </w:rPr>
      </w:pPr>
    </w:p>
    <w:p w:rsidR="0070038B" w:rsidRPr="008B5673" w:rsidRDefault="0070038B" w:rsidP="008B5673">
      <w:pPr>
        <w:jc w:val="center"/>
        <w:rPr>
          <w:b/>
          <w:u w:val="single"/>
        </w:rPr>
      </w:pPr>
      <w:r>
        <w:rPr>
          <w:b/>
          <w:u w:val="single"/>
        </w:rPr>
        <w:t>Cas concret n°1</w:t>
      </w:r>
      <w:bookmarkStart w:id="0" w:name="_GoBack"/>
      <w:bookmarkEnd w:id="0"/>
    </w:p>
    <w:p w:rsidR="00C535EB" w:rsidRDefault="00C535EB"/>
    <w:p w:rsidR="00C535EB" w:rsidRDefault="00C535EB">
      <w:r>
        <w:t>Vous êtes étudiant en 2</w:t>
      </w:r>
      <w:r w:rsidRPr="00C535EB">
        <w:rPr>
          <w:vertAlign w:val="superscript"/>
        </w:rPr>
        <w:t>ème</w:t>
      </w:r>
      <w:r>
        <w:t xml:space="preserve"> année et vous encadrez Julia, élève AS, au sein d’un service de médecine lors d’une toilette complète au lit.</w:t>
      </w:r>
    </w:p>
    <w:p w:rsidR="00C535EB" w:rsidRDefault="00C535EB">
      <w:r>
        <w:t>Vous accompagnez Julia dans la chambre de Mr C. pour la réalisation de ce soin. Vous observez que Julia n’est pas très à l’aise lors du soin et montre des difficultés organisationnelles. Vous remarquez également que Julia n’a pas décalotté Mr C. lors de la petite toilette.</w:t>
      </w:r>
    </w:p>
    <w:p w:rsidR="00C535EB" w:rsidRDefault="00C535EB">
      <w:r>
        <w:t>Vous ne souhaitez pas l’interrompre dans son soin car elle n’a pas fait d’erreurs graves. Cependant vous trouvez essentiel de reprendre avec elle les différentes étapes de la toilette complète au cours de la matinée.</w:t>
      </w:r>
    </w:p>
    <w:p w:rsidR="00C535EB" w:rsidRDefault="00C535EB">
      <w:r>
        <w:t>Pour cela vous vous retrouvez en salle de soins et vous faites le point sur les gestes acquis et ceux qui restent à améliorer.</w:t>
      </w:r>
    </w:p>
    <w:p w:rsidR="00C535EB" w:rsidRDefault="00C535EB">
      <w:r>
        <w:t>Comment procédez-vous ? Décrivez votre démarche méthodologique et les actions que vous mettez en place.</w:t>
      </w:r>
    </w:p>
    <w:p w:rsidR="00C535EB" w:rsidRDefault="00C535EB"/>
    <w:p w:rsidR="008B5673" w:rsidRDefault="008B5673">
      <w:r>
        <w:t xml:space="preserve">Correction : </w:t>
      </w:r>
    </w:p>
    <w:p w:rsidR="00C535EB" w:rsidRDefault="00205F9A" w:rsidP="00205F9A">
      <w:pPr>
        <w:pStyle w:val="Paragraphedeliste"/>
        <w:numPr>
          <w:ilvl w:val="0"/>
          <w:numId w:val="1"/>
        </w:numPr>
      </w:pPr>
      <w:r>
        <w:t>Julia va expliquer les différentes étapes d’une toilette complète ce qui permettra à vous étudiant de comprendre quelles sont les difficultés rencontrées</w:t>
      </w:r>
    </w:p>
    <w:p w:rsidR="00205F9A" w:rsidRDefault="00205F9A" w:rsidP="00205F9A">
      <w:pPr>
        <w:pStyle w:val="Paragraphedeliste"/>
        <w:numPr>
          <w:ilvl w:val="0"/>
          <w:numId w:val="1"/>
        </w:numPr>
      </w:pPr>
      <w:r>
        <w:t>Demander des détails sur le déroulement d’une petite toilette chez un homme et une femme</w:t>
      </w:r>
    </w:p>
    <w:p w:rsidR="00205F9A" w:rsidRDefault="00205F9A" w:rsidP="00205F9A">
      <w:pPr>
        <w:pStyle w:val="Paragraphedeliste"/>
        <w:numPr>
          <w:ilvl w:val="0"/>
          <w:numId w:val="1"/>
        </w:numPr>
      </w:pPr>
      <w:r>
        <w:t>Julia décrit son organisation : la préparation du matériel avant de rentrer dans la chambre du patient (le strict nécessaire) ; lavage de mains</w:t>
      </w:r>
      <w:r w:rsidR="008B5673">
        <w:t> ; regroupement des soins si besoin (transmissions préalables avec l’équipe soignante)</w:t>
      </w:r>
    </w:p>
    <w:p w:rsidR="00205F9A" w:rsidRDefault="00205F9A" w:rsidP="00205F9A">
      <w:pPr>
        <w:pStyle w:val="Paragraphedeliste"/>
        <w:numPr>
          <w:ilvl w:val="0"/>
          <w:numId w:val="1"/>
        </w:numPr>
      </w:pPr>
      <w:r>
        <w:t>Organisation du soin dans la chambre : aménagement du chariot (propre et sale : détailler le matériel nécessaire pour éviter les coupures lors du soin) ; ergonomie </w:t>
      </w:r>
    </w:p>
    <w:p w:rsidR="00205F9A" w:rsidRDefault="00205F9A" w:rsidP="00205F9A">
      <w:pPr>
        <w:pStyle w:val="Paragraphedeliste"/>
        <w:numPr>
          <w:ilvl w:val="0"/>
          <w:numId w:val="1"/>
        </w:numPr>
      </w:pPr>
      <w:r>
        <w:t xml:space="preserve">Déroulement du soin : information du patient avant et pendant le soin + consentement ; explication du déroulement du soin au patient ; respect de l’ordre du plus propre au plus sale ; </w:t>
      </w:r>
    </w:p>
    <w:p w:rsidR="00205F9A" w:rsidRDefault="00205F9A" w:rsidP="00205F9A">
      <w:pPr>
        <w:pStyle w:val="Paragraphedeliste"/>
        <w:numPr>
          <w:ilvl w:val="0"/>
          <w:numId w:val="1"/>
        </w:numPr>
      </w:pPr>
      <w:r>
        <w:t>Surveillance constante du ressenti verbal et non verbal du patient (bien-être ou douleurs lors de la mobilisation)</w:t>
      </w:r>
    </w:p>
    <w:p w:rsidR="00205F9A" w:rsidRDefault="00205F9A" w:rsidP="00205F9A">
      <w:pPr>
        <w:pStyle w:val="Paragraphedeliste"/>
        <w:numPr>
          <w:ilvl w:val="0"/>
          <w:numId w:val="1"/>
        </w:numPr>
      </w:pPr>
      <w:r>
        <w:t>Surveillance dispositifs médicaux (VVP, SU, pansement, etc…)</w:t>
      </w:r>
      <w:r w:rsidR="008B5673">
        <w:t xml:space="preserve">, </w:t>
      </w:r>
      <w:r>
        <w:t xml:space="preserve">de l’état cutané </w:t>
      </w:r>
      <w:r w:rsidR="008B5673">
        <w:t>et de l’élimination</w:t>
      </w:r>
    </w:p>
    <w:p w:rsidR="00205F9A" w:rsidRDefault="00205F9A" w:rsidP="00205F9A">
      <w:pPr>
        <w:pStyle w:val="Paragraphedeliste"/>
        <w:numPr>
          <w:ilvl w:val="0"/>
          <w:numId w:val="1"/>
        </w:numPr>
      </w:pPr>
      <w:r>
        <w:t>Respect des règles d’hygiène en matière d’évacuation des déchets</w:t>
      </w:r>
    </w:p>
    <w:p w:rsidR="00205F9A" w:rsidRDefault="00205F9A" w:rsidP="00205F9A">
      <w:pPr>
        <w:pStyle w:val="Paragraphedeliste"/>
        <w:numPr>
          <w:ilvl w:val="0"/>
          <w:numId w:val="1"/>
        </w:numPr>
      </w:pPr>
      <w:r>
        <w:t>Réinstallation du patient à la fin du soin</w:t>
      </w:r>
      <w:r w:rsidR="008B5673">
        <w:t xml:space="preserve"> (sonnette ; télécommande ; téléphone ; volet ; eau ; etc…) + aération de la chambre</w:t>
      </w:r>
    </w:p>
    <w:p w:rsidR="008B5673" w:rsidRDefault="008B5673" w:rsidP="00205F9A">
      <w:pPr>
        <w:pStyle w:val="Paragraphedeliste"/>
        <w:numPr>
          <w:ilvl w:val="0"/>
          <w:numId w:val="1"/>
        </w:numPr>
      </w:pPr>
      <w:r>
        <w:t>Veiller à la sécurité du patient avant le départ de la chambre (contentions ou barrières si prescription)</w:t>
      </w:r>
    </w:p>
    <w:p w:rsidR="008B5673" w:rsidRDefault="008B5673" w:rsidP="00205F9A">
      <w:pPr>
        <w:pStyle w:val="Paragraphedeliste"/>
        <w:numPr>
          <w:ilvl w:val="0"/>
          <w:numId w:val="1"/>
        </w:numPr>
      </w:pPr>
      <w:r>
        <w:t>Traçabilité du soin avec transmissions écrites et orales</w:t>
      </w:r>
    </w:p>
    <w:p w:rsidR="00C535EB" w:rsidRDefault="00C535EB"/>
    <w:p w:rsidR="00C535EB" w:rsidRDefault="00C535EB"/>
    <w:sectPr w:rsidR="00C53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14CF"/>
    <w:multiLevelType w:val="hybridMultilevel"/>
    <w:tmpl w:val="263E9264"/>
    <w:lvl w:ilvl="0" w:tplc="98C2F3B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EB"/>
    <w:rsid w:val="00205F9A"/>
    <w:rsid w:val="00420198"/>
    <w:rsid w:val="0070038B"/>
    <w:rsid w:val="008B5673"/>
    <w:rsid w:val="00957D8A"/>
    <w:rsid w:val="00C53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63E"/>
  <w15:chartTrackingRefBased/>
  <w15:docId w15:val="{E4B44CD9-901F-4158-81B2-B29AD9CB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BRIGEL Lise</dc:creator>
  <cp:keywords/>
  <dc:description/>
  <cp:lastModifiedBy>Charon Anne-Mélanie</cp:lastModifiedBy>
  <cp:revision>2</cp:revision>
  <dcterms:created xsi:type="dcterms:W3CDTF">2024-02-12T14:14:00Z</dcterms:created>
  <dcterms:modified xsi:type="dcterms:W3CDTF">2024-02-21T13:11:00Z</dcterms:modified>
</cp:coreProperties>
</file>